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704" w:type="dxa"/>
        <w:tblInd w:w="9747" w:type="dxa"/>
        <w:tblLook w:val="04A0" w:firstRow="1" w:lastRow="0" w:firstColumn="1" w:lastColumn="0" w:noHBand="0" w:noVBand="1"/>
      </w:tblPr>
      <w:tblGrid>
        <w:gridCol w:w="5704"/>
      </w:tblGrid>
      <w:tr w:rsidR="00B1181F" w:rsidTr="00842C98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417C21" w:rsidRDefault="009E4E89" w:rsidP="00567224">
            <w:pPr>
              <w:pStyle w:val="Style2"/>
              <w:widowControl/>
              <w:spacing w:line="240" w:lineRule="exact"/>
              <w:ind w:right="4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7C569B">
              <w:t xml:space="preserve"> </w:t>
            </w:r>
          </w:p>
        </w:tc>
      </w:tr>
    </w:tbl>
    <w:p w:rsidR="00417C21" w:rsidRDefault="00417C21" w:rsidP="00417C21">
      <w:pPr>
        <w:pStyle w:val="Style2"/>
        <w:widowControl/>
        <w:spacing w:line="240" w:lineRule="exact"/>
        <w:ind w:right="43"/>
        <w:rPr>
          <w:sz w:val="20"/>
          <w:szCs w:val="20"/>
        </w:rPr>
      </w:pPr>
    </w:p>
    <w:p w:rsidR="00417C21" w:rsidRPr="00181103" w:rsidRDefault="009E4E89" w:rsidP="00417C21">
      <w:pPr>
        <w:pStyle w:val="Style2"/>
        <w:widowControl/>
        <w:spacing w:before="125" w:line="317" w:lineRule="exact"/>
        <w:ind w:right="43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 xml:space="preserve">Отчет о выполнении </w:t>
      </w:r>
      <w:r w:rsidRPr="00181103">
        <w:rPr>
          <w:rStyle w:val="FontStyle25"/>
          <w:b/>
          <w:sz w:val="28"/>
          <w:szCs w:val="28"/>
        </w:rPr>
        <w:t>ПЛАН</w:t>
      </w:r>
      <w:r>
        <w:rPr>
          <w:rStyle w:val="FontStyle25"/>
          <w:b/>
          <w:sz w:val="28"/>
          <w:szCs w:val="28"/>
        </w:rPr>
        <w:t>А</w:t>
      </w:r>
    </w:p>
    <w:p w:rsidR="00417C21" w:rsidRDefault="009E4E89" w:rsidP="00417C21">
      <w:pPr>
        <w:pStyle w:val="Style3"/>
        <w:widowControl/>
        <w:ind w:right="36" w:firstLine="0"/>
        <w:jc w:val="center"/>
        <w:rPr>
          <w:rStyle w:val="FontStyle26"/>
          <w:sz w:val="28"/>
          <w:szCs w:val="28"/>
        </w:rPr>
      </w:pPr>
      <w:r w:rsidRPr="00181103">
        <w:rPr>
          <w:rStyle w:val="FontStyle26"/>
          <w:sz w:val="28"/>
          <w:szCs w:val="28"/>
        </w:rPr>
        <w:t>Территориального органа Федеральной службы государственной статистики</w:t>
      </w:r>
      <w:r>
        <w:rPr>
          <w:rStyle w:val="FontStyle26"/>
          <w:sz w:val="28"/>
          <w:szCs w:val="28"/>
        </w:rPr>
        <w:t xml:space="preserve"> по Кировской области</w:t>
      </w:r>
    </w:p>
    <w:p w:rsidR="00417C21" w:rsidRDefault="009E4E89" w:rsidP="00417C21">
      <w:pPr>
        <w:pStyle w:val="Style3"/>
        <w:widowControl/>
        <w:tabs>
          <w:tab w:val="left" w:pos="14601"/>
        </w:tabs>
        <w:ind w:right="36" w:firstLine="0"/>
        <w:jc w:val="center"/>
        <w:rPr>
          <w:rStyle w:val="FontStyle26"/>
          <w:sz w:val="28"/>
          <w:szCs w:val="28"/>
        </w:rPr>
      </w:pPr>
      <w:r w:rsidRPr="00181103">
        <w:rPr>
          <w:rStyle w:val="FontStyle26"/>
          <w:sz w:val="28"/>
          <w:szCs w:val="28"/>
        </w:rPr>
        <w:t>по противодействию коррупции на 2021 -</w:t>
      </w:r>
      <w:r>
        <w:rPr>
          <w:rStyle w:val="FontStyle26"/>
          <w:sz w:val="28"/>
          <w:szCs w:val="28"/>
        </w:rPr>
        <w:t xml:space="preserve"> 2024</w:t>
      </w:r>
      <w:r w:rsidRPr="00181103">
        <w:rPr>
          <w:rStyle w:val="FontStyle26"/>
          <w:sz w:val="28"/>
          <w:szCs w:val="28"/>
        </w:rPr>
        <w:t xml:space="preserve"> годы</w:t>
      </w:r>
      <w:r>
        <w:rPr>
          <w:rStyle w:val="FontStyle26"/>
          <w:sz w:val="28"/>
          <w:szCs w:val="28"/>
        </w:rPr>
        <w:t xml:space="preserve"> </w:t>
      </w:r>
    </w:p>
    <w:p w:rsidR="00417C21" w:rsidRDefault="009E4E89" w:rsidP="00417C21">
      <w:pPr>
        <w:pStyle w:val="Style3"/>
        <w:widowControl/>
        <w:tabs>
          <w:tab w:val="left" w:pos="14601"/>
        </w:tabs>
        <w:ind w:right="36" w:firstLine="0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за </w:t>
      </w:r>
      <w:r w:rsidR="00796C93">
        <w:rPr>
          <w:rStyle w:val="FontStyle26"/>
          <w:sz w:val="28"/>
          <w:szCs w:val="28"/>
        </w:rPr>
        <w:t>первое полугодие 2024</w:t>
      </w:r>
      <w:r w:rsidR="00567224">
        <w:rPr>
          <w:rStyle w:val="FontStyle26"/>
          <w:sz w:val="28"/>
          <w:szCs w:val="28"/>
        </w:rPr>
        <w:t xml:space="preserve"> года</w:t>
      </w:r>
      <w:r>
        <w:rPr>
          <w:rStyle w:val="FontStyle26"/>
          <w:sz w:val="28"/>
          <w:szCs w:val="28"/>
        </w:rPr>
        <w:t xml:space="preserve"> </w:t>
      </w:r>
    </w:p>
    <w:p w:rsidR="00417C21" w:rsidRDefault="00417C21" w:rsidP="00417C21">
      <w:pPr>
        <w:spacing w:after="713" w:line="1" w:lineRule="exact"/>
        <w:ind w:hanging="27"/>
        <w:jc w:val="center"/>
        <w:rPr>
          <w:sz w:val="2"/>
          <w:szCs w:val="2"/>
        </w:rPr>
      </w:pPr>
    </w:p>
    <w:tbl>
      <w:tblPr>
        <w:tblW w:w="153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7"/>
        <w:gridCol w:w="22"/>
        <w:gridCol w:w="7"/>
        <w:gridCol w:w="3010"/>
        <w:gridCol w:w="1843"/>
        <w:gridCol w:w="1842"/>
        <w:gridCol w:w="2552"/>
        <w:gridCol w:w="2126"/>
        <w:gridCol w:w="3261"/>
      </w:tblGrid>
      <w:tr w:rsidR="00B1181F" w:rsidTr="00417C21">
        <w:trPr>
          <w:tblHeader/>
        </w:trPr>
        <w:tc>
          <w:tcPr>
            <w:tcW w:w="647" w:type="dxa"/>
          </w:tcPr>
          <w:p w:rsidR="00417C21" w:rsidRPr="00E03026" w:rsidRDefault="009E4E89" w:rsidP="00417C21">
            <w:pPr>
              <w:pStyle w:val="Style4"/>
              <w:widowControl/>
              <w:rPr>
                <w:rStyle w:val="FontStyle25"/>
              </w:rPr>
            </w:pPr>
            <w:r w:rsidRPr="00E03026">
              <w:rPr>
                <w:rStyle w:val="FontStyle25"/>
              </w:rPr>
              <w:t>№</w:t>
            </w:r>
            <w:r w:rsidRPr="00E03026">
              <w:rPr>
                <w:rStyle w:val="FontStyle25"/>
                <w:highlight w:val="cyan"/>
              </w:rPr>
              <w:br/>
            </w:r>
            <w:r w:rsidRPr="00E03026">
              <w:rPr>
                <w:rStyle w:val="FontStyle25"/>
              </w:rPr>
              <w:t>п/п</w:t>
            </w:r>
          </w:p>
        </w:tc>
        <w:tc>
          <w:tcPr>
            <w:tcW w:w="3039" w:type="dxa"/>
            <w:gridSpan w:val="3"/>
          </w:tcPr>
          <w:p w:rsidR="00417C21" w:rsidRPr="00E03026" w:rsidRDefault="009E4E89" w:rsidP="00417C21">
            <w:pPr>
              <w:pStyle w:val="Style4"/>
              <w:widowControl/>
              <w:spacing w:line="240" w:lineRule="auto"/>
              <w:ind w:left="22"/>
              <w:rPr>
                <w:rStyle w:val="FontStyle25"/>
              </w:rPr>
            </w:pPr>
            <w:r w:rsidRPr="00E03026">
              <w:rPr>
                <w:rStyle w:val="FontStyle25"/>
              </w:rPr>
              <w:t>Мероприятие</w:t>
            </w:r>
          </w:p>
        </w:tc>
        <w:tc>
          <w:tcPr>
            <w:tcW w:w="1843" w:type="dxa"/>
          </w:tcPr>
          <w:p w:rsidR="00417C21" w:rsidRPr="00E03026" w:rsidRDefault="009E4E89" w:rsidP="00417C21">
            <w:pPr>
              <w:pStyle w:val="Style4"/>
              <w:widowControl/>
              <w:spacing w:line="310" w:lineRule="exact"/>
              <w:rPr>
                <w:rStyle w:val="FontStyle25"/>
              </w:rPr>
            </w:pPr>
            <w:r w:rsidRPr="00E03026">
              <w:rPr>
                <w:rStyle w:val="FontStyle25"/>
              </w:rPr>
              <w:t>Ответственный</w:t>
            </w:r>
            <w:r w:rsidRPr="00E03026">
              <w:rPr>
                <w:rStyle w:val="FontStyle25"/>
              </w:rPr>
              <w:br/>
              <w:t>исполнитель</w:t>
            </w:r>
          </w:p>
        </w:tc>
        <w:tc>
          <w:tcPr>
            <w:tcW w:w="1842" w:type="dxa"/>
          </w:tcPr>
          <w:p w:rsidR="00417C21" w:rsidRPr="00E03026" w:rsidRDefault="009E4E89" w:rsidP="00417C21">
            <w:pPr>
              <w:pStyle w:val="Style4"/>
              <w:widowControl/>
              <w:spacing w:line="310" w:lineRule="exact"/>
              <w:rPr>
                <w:rStyle w:val="FontStyle25"/>
              </w:rPr>
            </w:pPr>
            <w:r w:rsidRPr="00E03026">
              <w:rPr>
                <w:rStyle w:val="FontStyle25"/>
              </w:rPr>
              <w:t>Срок</w:t>
            </w:r>
            <w:r w:rsidRPr="00E03026">
              <w:rPr>
                <w:rStyle w:val="FontStyle25"/>
              </w:rPr>
              <w:br/>
              <w:t>исполнения</w:t>
            </w:r>
          </w:p>
        </w:tc>
        <w:tc>
          <w:tcPr>
            <w:tcW w:w="2552" w:type="dxa"/>
          </w:tcPr>
          <w:p w:rsidR="00417C21" w:rsidRPr="00E03026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</w:rPr>
            </w:pPr>
            <w:r w:rsidRPr="00E03026">
              <w:rPr>
                <w:rStyle w:val="FontStyle25"/>
              </w:rPr>
              <w:t>Ожидаемый резул</w:t>
            </w:r>
            <w:r w:rsidRPr="00E03026">
              <w:rPr>
                <w:rStyle w:val="FontStyle25"/>
              </w:rPr>
              <w:t>ь</w:t>
            </w:r>
            <w:r w:rsidRPr="00E03026">
              <w:rPr>
                <w:rStyle w:val="FontStyle25"/>
              </w:rPr>
              <w:t>тат</w:t>
            </w:r>
          </w:p>
        </w:tc>
        <w:tc>
          <w:tcPr>
            <w:tcW w:w="2126" w:type="dxa"/>
          </w:tcPr>
          <w:p w:rsidR="00417C21" w:rsidRPr="00E03026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</w:rPr>
            </w:pPr>
            <w:r>
              <w:rPr>
                <w:rFonts w:eastAsia="Times New Roman"/>
              </w:rPr>
              <w:t>Итоговый док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мент</w:t>
            </w:r>
          </w:p>
        </w:tc>
        <w:tc>
          <w:tcPr>
            <w:tcW w:w="3261" w:type="dxa"/>
          </w:tcPr>
          <w:p w:rsidR="00417C21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Исполнение</w:t>
            </w:r>
          </w:p>
        </w:tc>
      </w:tr>
      <w:tr w:rsidR="00B1181F" w:rsidTr="00417C21">
        <w:tc>
          <w:tcPr>
            <w:tcW w:w="647" w:type="dxa"/>
          </w:tcPr>
          <w:p w:rsidR="00417C21" w:rsidRPr="00202AA1" w:rsidRDefault="009E4E89" w:rsidP="00417C21">
            <w:pPr>
              <w:pStyle w:val="Style6"/>
              <w:widowControl/>
              <w:jc w:val="center"/>
              <w:rPr>
                <w:rStyle w:val="FontStyle27"/>
                <w:rFonts w:ascii="Times New Roman" w:hAnsi="Times New Roman" w:cs="Times New Roman"/>
              </w:rPr>
            </w:pPr>
            <w:r w:rsidRPr="00202AA1">
              <w:rPr>
                <w:rStyle w:val="FontStyle27"/>
                <w:rFonts w:ascii="Times New Roman" w:hAnsi="Times New Roman" w:cs="Times New Roman"/>
              </w:rPr>
              <w:t>1</w:t>
            </w:r>
          </w:p>
        </w:tc>
        <w:tc>
          <w:tcPr>
            <w:tcW w:w="14663" w:type="dxa"/>
            <w:gridSpan w:val="8"/>
          </w:tcPr>
          <w:p w:rsidR="00417C21" w:rsidRPr="00202AA1" w:rsidRDefault="009E4E89" w:rsidP="00417C21">
            <w:pPr>
              <w:pStyle w:val="Style4"/>
              <w:widowControl/>
              <w:spacing w:line="240" w:lineRule="auto"/>
              <w:ind w:right="6"/>
              <w:rPr>
                <w:rStyle w:val="FontStyle25"/>
                <w:sz w:val="22"/>
                <w:szCs w:val="22"/>
              </w:rPr>
            </w:pPr>
            <w:r w:rsidRPr="00202AA1">
              <w:rPr>
                <w:rStyle w:val="FontStyle25"/>
                <w:sz w:val="22"/>
                <w:szCs w:val="22"/>
              </w:rPr>
              <w:t xml:space="preserve">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</w:t>
            </w:r>
            <w:proofErr w:type="spellStart"/>
            <w:r w:rsidRPr="00202AA1">
              <w:rPr>
                <w:rStyle w:val="FontStyle25"/>
                <w:sz w:val="22"/>
                <w:szCs w:val="22"/>
              </w:rPr>
              <w:t>Кировстата</w:t>
            </w:r>
            <w:proofErr w:type="spellEnd"/>
            <w:r w:rsidRPr="00202AA1">
              <w:rPr>
                <w:rStyle w:val="FontStyle25"/>
                <w:sz w:val="22"/>
                <w:szCs w:val="22"/>
              </w:rPr>
              <w:t xml:space="preserve"> (далее – гражданские служащие </w:t>
            </w:r>
            <w:proofErr w:type="spellStart"/>
            <w:r w:rsidRPr="00202AA1">
              <w:rPr>
                <w:rStyle w:val="FontStyle25"/>
                <w:sz w:val="22"/>
                <w:szCs w:val="22"/>
              </w:rPr>
              <w:t>Кировстата</w:t>
            </w:r>
            <w:proofErr w:type="spellEnd"/>
            <w:r w:rsidRPr="00202AA1">
              <w:rPr>
                <w:rStyle w:val="FontStyle25"/>
                <w:sz w:val="22"/>
                <w:szCs w:val="22"/>
              </w:rPr>
              <w:t>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1181F" w:rsidTr="00417C21">
        <w:tc>
          <w:tcPr>
            <w:tcW w:w="669" w:type="dxa"/>
            <w:gridSpan w:val="2"/>
          </w:tcPr>
          <w:p w:rsidR="00417C21" w:rsidRPr="003F0834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1.1</w:t>
            </w:r>
          </w:p>
        </w:tc>
        <w:tc>
          <w:tcPr>
            <w:tcW w:w="3017" w:type="dxa"/>
            <w:gridSpan w:val="2"/>
          </w:tcPr>
          <w:p w:rsidR="00417C21" w:rsidRPr="003F0834" w:rsidRDefault="009E4E89" w:rsidP="00417C21">
            <w:pPr>
              <w:pStyle w:val="Style5"/>
              <w:widowControl/>
              <w:spacing w:line="240" w:lineRule="auto"/>
              <w:ind w:left="6" w:hanging="6"/>
              <w:rPr>
                <w:rFonts w:eastAsia="Times New Roman"/>
              </w:rPr>
            </w:pPr>
            <w:r w:rsidRPr="003F0834">
              <w:rPr>
                <w:rFonts w:eastAsia="Times New Roman"/>
                <w:sz w:val="22"/>
                <w:szCs w:val="22"/>
              </w:rPr>
              <w:t>Обобщение практики возбу</w:t>
            </w:r>
            <w:r w:rsidRPr="003F0834">
              <w:rPr>
                <w:rFonts w:eastAsia="Times New Roman"/>
                <w:sz w:val="22"/>
                <w:szCs w:val="22"/>
              </w:rPr>
              <w:t>ж</w:t>
            </w:r>
            <w:r w:rsidRPr="003F0834">
              <w:rPr>
                <w:rFonts w:eastAsia="Times New Roman"/>
                <w:sz w:val="22"/>
                <w:szCs w:val="22"/>
              </w:rPr>
              <w:t>дения и рассмотрения дел об административных правон</w:t>
            </w:r>
            <w:r w:rsidRPr="003F0834">
              <w:rPr>
                <w:rFonts w:eastAsia="Times New Roman"/>
                <w:sz w:val="22"/>
                <w:szCs w:val="22"/>
              </w:rPr>
              <w:t>а</w:t>
            </w:r>
            <w:r w:rsidRPr="003F0834">
              <w:rPr>
                <w:rFonts w:eastAsia="Times New Roman"/>
                <w:sz w:val="22"/>
                <w:szCs w:val="22"/>
              </w:rPr>
              <w:t>рушениях за непредставление респондентами субъектам официального статистическ</w:t>
            </w:r>
            <w:r w:rsidRPr="003F0834">
              <w:rPr>
                <w:rFonts w:eastAsia="Times New Roman"/>
                <w:sz w:val="22"/>
                <w:szCs w:val="22"/>
              </w:rPr>
              <w:t>о</w:t>
            </w:r>
            <w:r w:rsidRPr="003F0834">
              <w:rPr>
                <w:rFonts w:eastAsia="Times New Roman"/>
                <w:sz w:val="22"/>
                <w:szCs w:val="22"/>
              </w:rPr>
              <w:t>го учета первичных статист</w:t>
            </w:r>
            <w:r w:rsidRPr="003F0834">
              <w:rPr>
                <w:rFonts w:eastAsia="Times New Roman"/>
                <w:sz w:val="22"/>
                <w:szCs w:val="22"/>
              </w:rPr>
              <w:t>и</w:t>
            </w:r>
            <w:r w:rsidRPr="003F0834">
              <w:rPr>
                <w:rFonts w:eastAsia="Times New Roman"/>
                <w:sz w:val="22"/>
                <w:szCs w:val="22"/>
              </w:rPr>
              <w:t>ческих данных в установле</w:t>
            </w:r>
            <w:r w:rsidRPr="003F0834">
              <w:rPr>
                <w:rFonts w:eastAsia="Times New Roman"/>
                <w:sz w:val="22"/>
                <w:szCs w:val="22"/>
              </w:rPr>
              <w:t>н</w:t>
            </w:r>
            <w:r w:rsidRPr="003F0834">
              <w:rPr>
                <w:rFonts w:eastAsia="Times New Roman"/>
                <w:sz w:val="22"/>
                <w:szCs w:val="22"/>
              </w:rPr>
              <w:t>ном порядке или несвоевр</w:t>
            </w:r>
            <w:r w:rsidRPr="003F0834">
              <w:rPr>
                <w:rFonts w:eastAsia="Times New Roman"/>
                <w:sz w:val="22"/>
                <w:szCs w:val="22"/>
              </w:rPr>
              <w:t>е</w:t>
            </w:r>
            <w:r w:rsidRPr="003F0834">
              <w:rPr>
                <w:rFonts w:eastAsia="Times New Roman"/>
                <w:sz w:val="22"/>
                <w:szCs w:val="22"/>
              </w:rPr>
              <w:t>менное предоставление этих данных либо предоставление недостоверных первичных статистических данных</w:t>
            </w:r>
          </w:p>
        </w:tc>
        <w:tc>
          <w:tcPr>
            <w:tcW w:w="1843" w:type="dxa"/>
          </w:tcPr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Администрати</w:t>
            </w:r>
            <w:r w:rsidRPr="003F0834">
              <w:rPr>
                <w:rStyle w:val="FontStyle25"/>
                <w:sz w:val="22"/>
                <w:szCs w:val="22"/>
              </w:rPr>
              <w:t>в</w:t>
            </w:r>
            <w:r w:rsidRPr="003F0834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Колбина Е.Л.,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Богданова Е.С.,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ведущий специ</w:t>
            </w:r>
            <w:r w:rsidRPr="003F0834">
              <w:rPr>
                <w:rStyle w:val="FontStyle25"/>
                <w:sz w:val="22"/>
                <w:szCs w:val="22"/>
              </w:rPr>
              <w:t>а</w:t>
            </w:r>
            <w:r w:rsidRPr="003F0834">
              <w:rPr>
                <w:rStyle w:val="FontStyle25"/>
                <w:sz w:val="22"/>
                <w:szCs w:val="22"/>
              </w:rPr>
              <w:t>лист-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эксперт, отве</w:t>
            </w:r>
            <w:r w:rsidRPr="003F0834">
              <w:rPr>
                <w:rStyle w:val="FontStyle25"/>
                <w:sz w:val="22"/>
                <w:szCs w:val="22"/>
              </w:rPr>
              <w:t>т</w:t>
            </w:r>
            <w:r w:rsidRPr="003F0834">
              <w:rPr>
                <w:rStyle w:val="FontStyle25"/>
                <w:sz w:val="22"/>
                <w:szCs w:val="22"/>
              </w:rPr>
              <w:t>ственный за пр</w:t>
            </w:r>
            <w:r w:rsidRPr="003F0834">
              <w:rPr>
                <w:rStyle w:val="FontStyle25"/>
                <w:sz w:val="22"/>
                <w:szCs w:val="22"/>
              </w:rPr>
              <w:t>о</w:t>
            </w:r>
            <w:r w:rsidRPr="003F0834">
              <w:rPr>
                <w:rStyle w:val="FontStyle25"/>
                <w:sz w:val="22"/>
                <w:szCs w:val="22"/>
              </w:rPr>
              <w:t>филактику ко</w:t>
            </w:r>
            <w:r w:rsidRPr="003F0834">
              <w:rPr>
                <w:rStyle w:val="FontStyle25"/>
                <w:sz w:val="22"/>
                <w:szCs w:val="22"/>
              </w:rPr>
              <w:t>р</w:t>
            </w:r>
            <w:r w:rsidRPr="003F0834">
              <w:rPr>
                <w:rStyle w:val="FontStyle25"/>
                <w:sz w:val="22"/>
                <w:szCs w:val="22"/>
              </w:rPr>
              <w:t>рупции</w:t>
            </w:r>
          </w:p>
        </w:tc>
        <w:tc>
          <w:tcPr>
            <w:tcW w:w="1842" w:type="dxa"/>
          </w:tcPr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3F0834">
              <w:rPr>
                <w:rFonts w:eastAsia="Times New Roman"/>
                <w:sz w:val="22"/>
                <w:szCs w:val="22"/>
              </w:rPr>
              <w:t>Март 2021 г.</w:t>
            </w:r>
            <w:r w:rsidRPr="003F0834">
              <w:rPr>
                <w:rFonts w:eastAsia="Times New Roman"/>
                <w:sz w:val="22"/>
                <w:szCs w:val="22"/>
              </w:rPr>
              <w:br/>
              <w:t>Март 2022 г.</w:t>
            </w:r>
            <w:r w:rsidRPr="003F0834">
              <w:rPr>
                <w:rFonts w:eastAsia="Times New Roman"/>
                <w:sz w:val="22"/>
                <w:szCs w:val="22"/>
              </w:rPr>
              <w:br/>
              <w:t>Март 2023 г</w:t>
            </w:r>
            <w:r w:rsidRPr="003F0834">
              <w:rPr>
                <w:rFonts w:eastAsia="Times New Roman"/>
                <w:b/>
                <w:sz w:val="22"/>
                <w:szCs w:val="22"/>
              </w:rPr>
              <w:t>.</w:t>
            </w:r>
            <w:r w:rsidRPr="003F0834">
              <w:rPr>
                <w:rFonts w:eastAsia="Times New Roman"/>
                <w:sz w:val="22"/>
                <w:szCs w:val="22"/>
              </w:rPr>
              <w:br/>
            </w:r>
            <w:r w:rsidRPr="003F0834">
              <w:rPr>
                <w:rFonts w:eastAsia="Times New Roman"/>
                <w:b/>
                <w:sz w:val="22"/>
                <w:szCs w:val="22"/>
              </w:rPr>
              <w:t>Март 2024 г</w:t>
            </w:r>
            <w:r w:rsidRPr="003F0834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Выявление типичных нарушений, причин, фа</w:t>
            </w:r>
            <w:r w:rsidRPr="003F0834">
              <w:rPr>
                <w:sz w:val="22"/>
                <w:szCs w:val="22"/>
              </w:rPr>
              <w:t>к</w:t>
            </w:r>
            <w:r w:rsidRPr="003F0834">
              <w:rPr>
                <w:sz w:val="22"/>
                <w:szCs w:val="22"/>
              </w:rPr>
              <w:t>торов и условий, спосо</w:t>
            </w:r>
            <w:r w:rsidRPr="003F0834">
              <w:rPr>
                <w:sz w:val="22"/>
                <w:szCs w:val="22"/>
              </w:rPr>
              <w:t>б</w:t>
            </w:r>
            <w:r w:rsidRPr="003F0834">
              <w:rPr>
                <w:sz w:val="22"/>
                <w:szCs w:val="22"/>
              </w:rPr>
              <w:t>ствующих возникнов</w:t>
            </w:r>
            <w:r w:rsidRPr="003F0834">
              <w:rPr>
                <w:sz w:val="22"/>
                <w:szCs w:val="22"/>
              </w:rPr>
              <w:t>е</w:t>
            </w:r>
            <w:r w:rsidRPr="003F0834">
              <w:rPr>
                <w:sz w:val="22"/>
                <w:szCs w:val="22"/>
              </w:rPr>
              <w:t>нию нарушений. Пров</w:t>
            </w:r>
            <w:r w:rsidRPr="003F0834">
              <w:rPr>
                <w:sz w:val="22"/>
                <w:szCs w:val="22"/>
              </w:rPr>
              <w:t>е</w:t>
            </w:r>
            <w:r w:rsidRPr="003F0834">
              <w:rPr>
                <w:sz w:val="22"/>
                <w:szCs w:val="22"/>
              </w:rPr>
              <w:t>дение обучающего сем</w:t>
            </w:r>
            <w:r w:rsidRPr="003F0834">
              <w:rPr>
                <w:sz w:val="22"/>
                <w:szCs w:val="22"/>
              </w:rPr>
              <w:t>и</w:t>
            </w:r>
            <w:r w:rsidRPr="003F0834">
              <w:rPr>
                <w:sz w:val="22"/>
                <w:szCs w:val="22"/>
              </w:rPr>
              <w:t xml:space="preserve">нара с должностными лицами </w:t>
            </w:r>
            <w:proofErr w:type="spellStart"/>
            <w:r w:rsidRPr="003F0834">
              <w:rPr>
                <w:sz w:val="22"/>
                <w:szCs w:val="22"/>
              </w:rPr>
              <w:t>Кировстата</w:t>
            </w:r>
            <w:proofErr w:type="spellEnd"/>
            <w:r w:rsidRPr="003F0834">
              <w:rPr>
                <w:sz w:val="22"/>
                <w:szCs w:val="22"/>
              </w:rPr>
              <w:t>, уполномоченными с</w:t>
            </w:r>
            <w:r w:rsidRPr="003F0834">
              <w:rPr>
                <w:sz w:val="22"/>
                <w:szCs w:val="22"/>
              </w:rPr>
              <w:t>о</w:t>
            </w:r>
            <w:r w:rsidRPr="003F0834">
              <w:rPr>
                <w:sz w:val="22"/>
                <w:szCs w:val="22"/>
              </w:rPr>
              <w:t>ставлять протоколы об административных пр</w:t>
            </w:r>
            <w:r w:rsidRPr="003F0834">
              <w:rPr>
                <w:sz w:val="22"/>
                <w:szCs w:val="22"/>
              </w:rPr>
              <w:t>а</w:t>
            </w:r>
            <w:r w:rsidRPr="003F0834">
              <w:rPr>
                <w:sz w:val="22"/>
                <w:szCs w:val="22"/>
              </w:rPr>
              <w:t>вонарушениях</w:t>
            </w:r>
          </w:p>
        </w:tc>
        <w:tc>
          <w:tcPr>
            <w:tcW w:w="2126" w:type="dxa"/>
          </w:tcPr>
          <w:p w:rsidR="00417C21" w:rsidRPr="003F0834" w:rsidRDefault="009E4E89" w:rsidP="00417C21">
            <w:pPr>
              <w:jc w:val="center"/>
            </w:pPr>
            <w:r w:rsidRPr="003F0834">
              <w:rPr>
                <w:sz w:val="22"/>
                <w:szCs w:val="22"/>
              </w:rPr>
              <w:t>Презентация,</w:t>
            </w:r>
          </w:p>
          <w:p w:rsidR="00417C21" w:rsidRPr="003F0834" w:rsidRDefault="009E4E89" w:rsidP="00417C21">
            <w:pPr>
              <w:jc w:val="center"/>
            </w:pPr>
            <w:r w:rsidRPr="003F0834">
              <w:rPr>
                <w:sz w:val="22"/>
                <w:szCs w:val="22"/>
              </w:rPr>
              <w:t>обучающий семинар</w:t>
            </w:r>
          </w:p>
          <w:p w:rsidR="00417C21" w:rsidRPr="003F0834" w:rsidRDefault="00417C21" w:rsidP="00417C21">
            <w:pPr>
              <w:jc w:val="center"/>
            </w:pPr>
          </w:p>
        </w:tc>
        <w:tc>
          <w:tcPr>
            <w:tcW w:w="3261" w:type="dxa"/>
          </w:tcPr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Выполнено.</w:t>
            </w:r>
          </w:p>
          <w:p w:rsidR="00417C21" w:rsidRPr="003F0834" w:rsidRDefault="00417C21" w:rsidP="00417C21">
            <w:pPr>
              <w:jc w:val="both"/>
            </w:pPr>
          </w:p>
          <w:p w:rsidR="00DA09C4" w:rsidRPr="003F0834" w:rsidRDefault="00842C98" w:rsidP="00842C98">
            <w:pPr>
              <w:jc w:val="both"/>
            </w:pPr>
            <w:r w:rsidRPr="003F0834">
              <w:rPr>
                <w:sz w:val="22"/>
                <w:szCs w:val="22"/>
              </w:rPr>
              <w:t>16 февраля</w:t>
            </w:r>
            <w:r w:rsidR="002F3224" w:rsidRPr="003F0834">
              <w:rPr>
                <w:sz w:val="22"/>
                <w:szCs w:val="22"/>
              </w:rPr>
              <w:t xml:space="preserve"> </w:t>
            </w:r>
            <w:r w:rsidR="00F16E00" w:rsidRPr="003F0834">
              <w:rPr>
                <w:sz w:val="22"/>
                <w:szCs w:val="22"/>
              </w:rPr>
              <w:t>202</w:t>
            </w:r>
            <w:r w:rsidRPr="003F0834">
              <w:rPr>
                <w:sz w:val="22"/>
                <w:szCs w:val="22"/>
              </w:rPr>
              <w:t>4</w:t>
            </w:r>
            <w:r w:rsidR="009E4E89" w:rsidRPr="003F0834">
              <w:rPr>
                <w:sz w:val="22"/>
                <w:szCs w:val="22"/>
              </w:rPr>
              <w:t xml:space="preserve"> </w:t>
            </w:r>
            <w:r w:rsidR="00E636B8" w:rsidRPr="003F0834">
              <w:rPr>
                <w:sz w:val="22"/>
                <w:szCs w:val="22"/>
              </w:rPr>
              <w:t>г.</w:t>
            </w:r>
            <w:r w:rsidR="0083538F" w:rsidRPr="003F0834">
              <w:rPr>
                <w:sz w:val="22"/>
                <w:szCs w:val="22"/>
              </w:rPr>
              <w:t xml:space="preserve"> </w:t>
            </w:r>
            <w:r w:rsidRPr="003F0834">
              <w:rPr>
                <w:sz w:val="22"/>
                <w:szCs w:val="22"/>
              </w:rPr>
              <w:t>был</w:t>
            </w:r>
            <w:r w:rsidR="002F3224" w:rsidRPr="003F0834">
              <w:rPr>
                <w:sz w:val="22"/>
                <w:szCs w:val="22"/>
              </w:rPr>
              <w:t xml:space="preserve"> </w:t>
            </w:r>
            <w:r w:rsidR="0083538F" w:rsidRPr="003F0834">
              <w:rPr>
                <w:sz w:val="22"/>
                <w:szCs w:val="22"/>
              </w:rPr>
              <w:t>проведен</w:t>
            </w:r>
            <w:r w:rsidR="002F3224" w:rsidRPr="003F0834">
              <w:rPr>
                <w:sz w:val="22"/>
                <w:szCs w:val="22"/>
              </w:rPr>
              <w:t xml:space="preserve"> </w:t>
            </w:r>
            <w:r w:rsidR="00F16E00" w:rsidRPr="003F0834">
              <w:rPr>
                <w:sz w:val="22"/>
                <w:szCs w:val="22"/>
              </w:rPr>
              <w:t>обучающ</w:t>
            </w:r>
            <w:r w:rsidR="002F3224" w:rsidRPr="003F0834">
              <w:rPr>
                <w:sz w:val="22"/>
                <w:szCs w:val="22"/>
              </w:rPr>
              <w:t>и</w:t>
            </w:r>
            <w:r w:rsidRPr="003F0834">
              <w:rPr>
                <w:sz w:val="22"/>
                <w:szCs w:val="22"/>
              </w:rPr>
              <w:t>й</w:t>
            </w:r>
            <w:r w:rsidR="009E4E89" w:rsidRPr="003F0834">
              <w:rPr>
                <w:sz w:val="22"/>
                <w:szCs w:val="22"/>
              </w:rPr>
              <w:t xml:space="preserve"> семинар </w:t>
            </w:r>
            <w:r w:rsidR="00E51DBC" w:rsidRPr="003F0834">
              <w:rPr>
                <w:sz w:val="22"/>
                <w:szCs w:val="22"/>
              </w:rPr>
              <w:t xml:space="preserve">в очном формате </w:t>
            </w:r>
            <w:r w:rsidR="009E4E89" w:rsidRPr="003F0834">
              <w:rPr>
                <w:sz w:val="22"/>
                <w:szCs w:val="22"/>
              </w:rPr>
              <w:t>с должностными лиц</w:t>
            </w:r>
            <w:r w:rsidR="009E4E89" w:rsidRPr="003F0834">
              <w:rPr>
                <w:sz w:val="22"/>
                <w:szCs w:val="22"/>
              </w:rPr>
              <w:t>а</w:t>
            </w:r>
            <w:r w:rsidR="009E4E89" w:rsidRPr="003F0834">
              <w:rPr>
                <w:sz w:val="22"/>
                <w:szCs w:val="22"/>
              </w:rPr>
              <w:t xml:space="preserve">ми </w:t>
            </w:r>
            <w:proofErr w:type="spellStart"/>
            <w:r w:rsidR="009E4E89" w:rsidRPr="003F0834">
              <w:rPr>
                <w:sz w:val="22"/>
                <w:szCs w:val="22"/>
              </w:rPr>
              <w:t>Кировстата</w:t>
            </w:r>
            <w:proofErr w:type="spellEnd"/>
            <w:r w:rsidR="009E4E89" w:rsidRPr="003F0834">
              <w:rPr>
                <w:sz w:val="22"/>
                <w:szCs w:val="22"/>
              </w:rPr>
              <w:t>, уполномоченн</w:t>
            </w:r>
            <w:r w:rsidR="009E4E89" w:rsidRPr="003F0834">
              <w:rPr>
                <w:sz w:val="22"/>
                <w:szCs w:val="22"/>
              </w:rPr>
              <w:t>ы</w:t>
            </w:r>
            <w:r w:rsidR="009E4E89" w:rsidRPr="003F0834">
              <w:rPr>
                <w:sz w:val="22"/>
                <w:szCs w:val="22"/>
              </w:rPr>
              <w:t>ми составлять протоколы об а</w:t>
            </w:r>
            <w:r w:rsidR="009E4E89" w:rsidRPr="003F0834">
              <w:rPr>
                <w:sz w:val="22"/>
                <w:szCs w:val="22"/>
              </w:rPr>
              <w:t>д</w:t>
            </w:r>
            <w:r w:rsidR="009E4E89" w:rsidRPr="003F0834">
              <w:rPr>
                <w:sz w:val="22"/>
                <w:szCs w:val="22"/>
              </w:rPr>
              <w:t>министративных правонаруш</w:t>
            </w:r>
            <w:r w:rsidR="009E4E89" w:rsidRPr="003F0834">
              <w:rPr>
                <w:sz w:val="22"/>
                <w:szCs w:val="22"/>
              </w:rPr>
              <w:t>е</w:t>
            </w:r>
            <w:r w:rsidR="009E4E89" w:rsidRPr="003F0834">
              <w:rPr>
                <w:sz w:val="22"/>
                <w:szCs w:val="22"/>
              </w:rPr>
              <w:t>ниях и рассматривать дела об административных правонар</w:t>
            </w:r>
            <w:r w:rsidR="009E4E89" w:rsidRPr="003F0834">
              <w:rPr>
                <w:sz w:val="22"/>
                <w:szCs w:val="22"/>
              </w:rPr>
              <w:t>у</w:t>
            </w:r>
            <w:r w:rsidR="009E4E89" w:rsidRPr="003F0834">
              <w:rPr>
                <w:sz w:val="22"/>
                <w:szCs w:val="22"/>
              </w:rPr>
              <w:t>шениях, по тем</w:t>
            </w:r>
            <w:r w:rsidR="00F16E00" w:rsidRPr="003F0834">
              <w:rPr>
                <w:sz w:val="22"/>
                <w:szCs w:val="22"/>
              </w:rPr>
              <w:t>е</w:t>
            </w:r>
            <w:r w:rsidR="009E4E89" w:rsidRPr="003F0834">
              <w:rPr>
                <w:sz w:val="22"/>
                <w:szCs w:val="22"/>
              </w:rPr>
              <w:t>: «Обобщение практики возбуждения и ра</w:t>
            </w:r>
            <w:r w:rsidR="009E4E89" w:rsidRPr="003F0834">
              <w:rPr>
                <w:sz w:val="22"/>
                <w:szCs w:val="22"/>
              </w:rPr>
              <w:t>с</w:t>
            </w:r>
            <w:r w:rsidR="009E4E89" w:rsidRPr="003F0834">
              <w:rPr>
                <w:sz w:val="22"/>
                <w:szCs w:val="22"/>
              </w:rPr>
              <w:t>смотрения дел об администр</w:t>
            </w:r>
            <w:r w:rsidR="009E4E89" w:rsidRPr="003F0834">
              <w:rPr>
                <w:sz w:val="22"/>
                <w:szCs w:val="22"/>
              </w:rPr>
              <w:t>а</w:t>
            </w:r>
            <w:r w:rsidR="009E4E89" w:rsidRPr="003F0834">
              <w:rPr>
                <w:sz w:val="22"/>
                <w:szCs w:val="22"/>
              </w:rPr>
              <w:t>тивны</w:t>
            </w:r>
            <w:r w:rsidR="00F16E00" w:rsidRPr="003F0834">
              <w:rPr>
                <w:sz w:val="22"/>
                <w:szCs w:val="22"/>
              </w:rPr>
              <w:t>х</w:t>
            </w:r>
            <w:r w:rsidR="002F3224" w:rsidRPr="003F0834">
              <w:rPr>
                <w:sz w:val="22"/>
                <w:szCs w:val="22"/>
              </w:rPr>
              <w:t xml:space="preserve"> </w:t>
            </w:r>
            <w:r w:rsidR="002B47FA" w:rsidRPr="003F0834">
              <w:rPr>
                <w:sz w:val="22"/>
                <w:szCs w:val="22"/>
              </w:rPr>
              <w:t xml:space="preserve">правонарушениях в </w:t>
            </w:r>
            <w:proofErr w:type="spellStart"/>
            <w:r w:rsidR="002B47FA" w:rsidRPr="003F0834">
              <w:rPr>
                <w:sz w:val="22"/>
                <w:szCs w:val="22"/>
              </w:rPr>
              <w:t>К</w:t>
            </w:r>
            <w:r w:rsidR="002B47FA" w:rsidRPr="003F0834">
              <w:rPr>
                <w:sz w:val="22"/>
                <w:szCs w:val="22"/>
              </w:rPr>
              <w:t>и</w:t>
            </w:r>
            <w:r w:rsidR="002B47FA" w:rsidRPr="003F0834">
              <w:rPr>
                <w:sz w:val="22"/>
                <w:szCs w:val="22"/>
              </w:rPr>
              <w:t>ровстате</w:t>
            </w:r>
            <w:proofErr w:type="spellEnd"/>
            <w:r w:rsidR="002B47FA" w:rsidRPr="003F0834">
              <w:rPr>
                <w:sz w:val="22"/>
                <w:szCs w:val="22"/>
              </w:rPr>
              <w:t>»</w:t>
            </w:r>
            <w:r w:rsidRPr="003F0834">
              <w:rPr>
                <w:sz w:val="22"/>
                <w:szCs w:val="22"/>
              </w:rPr>
              <w:t xml:space="preserve"> с освещением вопр</w:t>
            </w:r>
            <w:r w:rsidRPr="003F0834">
              <w:rPr>
                <w:sz w:val="22"/>
                <w:szCs w:val="22"/>
              </w:rPr>
              <w:t>о</w:t>
            </w:r>
            <w:r w:rsidRPr="003F0834">
              <w:rPr>
                <w:sz w:val="22"/>
                <w:szCs w:val="22"/>
              </w:rPr>
              <w:t>сов возможности возникновения коррупционных рисков при во</w:t>
            </w:r>
            <w:r w:rsidRPr="003F0834">
              <w:rPr>
                <w:sz w:val="22"/>
                <w:szCs w:val="22"/>
              </w:rPr>
              <w:t>з</w:t>
            </w:r>
            <w:r w:rsidRPr="003F0834">
              <w:rPr>
                <w:sz w:val="22"/>
                <w:szCs w:val="22"/>
              </w:rPr>
              <w:t>буждении и рассмотрении дел об административных правонар</w:t>
            </w:r>
            <w:r w:rsidRPr="003F0834">
              <w:rPr>
                <w:sz w:val="22"/>
                <w:szCs w:val="22"/>
              </w:rPr>
              <w:t>у</w:t>
            </w:r>
            <w:r w:rsidRPr="003F0834">
              <w:rPr>
                <w:sz w:val="22"/>
                <w:szCs w:val="22"/>
              </w:rPr>
              <w:t xml:space="preserve">шениях в </w:t>
            </w:r>
            <w:proofErr w:type="spellStart"/>
            <w:r w:rsidRPr="003F0834">
              <w:rPr>
                <w:sz w:val="22"/>
                <w:szCs w:val="22"/>
              </w:rPr>
              <w:t>Кировстате</w:t>
            </w:r>
            <w:proofErr w:type="spellEnd"/>
            <w:r w:rsidRPr="003F0834">
              <w:rPr>
                <w:sz w:val="22"/>
                <w:szCs w:val="22"/>
              </w:rPr>
              <w:t>. Подгото</w:t>
            </w:r>
            <w:r w:rsidRPr="003F0834">
              <w:rPr>
                <w:sz w:val="22"/>
                <w:szCs w:val="22"/>
              </w:rPr>
              <w:t>в</w:t>
            </w:r>
            <w:r w:rsidRPr="003F0834">
              <w:rPr>
                <w:sz w:val="22"/>
                <w:szCs w:val="22"/>
              </w:rPr>
              <w:t xml:space="preserve">лена служебная </w:t>
            </w:r>
            <w:r w:rsidR="00E636B8" w:rsidRPr="003F0834">
              <w:rPr>
                <w:sz w:val="22"/>
                <w:szCs w:val="22"/>
              </w:rPr>
              <w:t xml:space="preserve">записка от                            </w:t>
            </w:r>
            <w:r w:rsidRPr="003F0834">
              <w:rPr>
                <w:sz w:val="22"/>
                <w:szCs w:val="22"/>
              </w:rPr>
              <w:t>14 февраля 2024 г. № Т45-18/160-ВД</w:t>
            </w:r>
          </w:p>
        </w:tc>
      </w:tr>
      <w:tr w:rsidR="00B1181F" w:rsidTr="00417C21">
        <w:tc>
          <w:tcPr>
            <w:tcW w:w="669" w:type="dxa"/>
            <w:gridSpan w:val="2"/>
          </w:tcPr>
          <w:p w:rsidR="00417C21" w:rsidRPr="003F0834" w:rsidRDefault="003F0834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1.2</w:t>
            </w:r>
          </w:p>
        </w:tc>
        <w:tc>
          <w:tcPr>
            <w:tcW w:w="3017" w:type="dxa"/>
            <w:gridSpan w:val="2"/>
          </w:tcPr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 xml:space="preserve">Мониторинг представления </w:t>
            </w:r>
            <w:r w:rsidRPr="003F0834">
              <w:rPr>
                <w:sz w:val="22"/>
                <w:szCs w:val="22"/>
              </w:rPr>
              <w:lastRenderedPageBreak/>
              <w:t xml:space="preserve">сведений </w:t>
            </w:r>
            <w:r w:rsidRPr="003F0834">
              <w:rPr>
                <w:bCs/>
                <w:sz w:val="22"/>
                <w:szCs w:val="22"/>
              </w:rPr>
              <w:t>о</w:t>
            </w:r>
            <w:r w:rsidRPr="003F0834">
              <w:rPr>
                <w:b/>
                <w:bCs/>
                <w:sz w:val="22"/>
                <w:szCs w:val="22"/>
              </w:rPr>
              <w:t xml:space="preserve"> </w:t>
            </w:r>
            <w:r w:rsidRPr="003F0834">
              <w:rPr>
                <w:sz w:val="22"/>
                <w:szCs w:val="22"/>
              </w:rPr>
              <w:t>доходах, расходах, об имуществе и обязател</w:t>
            </w:r>
            <w:r w:rsidRPr="003F0834">
              <w:rPr>
                <w:sz w:val="22"/>
                <w:szCs w:val="22"/>
              </w:rPr>
              <w:t>ь</w:t>
            </w:r>
            <w:r w:rsidRPr="003F0834">
              <w:rPr>
                <w:sz w:val="22"/>
                <w:szCs w:val="22"/>
              </w:rPr>
              <w:t>ствах имущественного хара</w:t>
            </w:r>
            <w:r w:rsidRPr="003F0834">
              <w:rPr>
                <w:sz w:val="22"/>
                <w:szCs w:val="22"/>
              </w:rPr>
              <w:t>к</w:t>
            </w:r>
            <w:r w:rsidRPr="003F0834">
              <w:rPr>
                <w:sz w:val="22"/>
                <w:szCs w:val="22"/>
              </w:rPr>
              <w:t>тера (далее - Сведения о дох</w:t>
            </w:r>
            <w:r w:rsidRPr="003F0834">
              <w:rPr>
                <w:sz w:val="22"/>
                <w:szCs w:val="22"/>
              </w:rPr>
              <w:t>о</w:t>
            </w:r>
            <w:r w:rsidRPr="003F0834">
              <w:rPr>
                <w:sz w:val="22"/>
                <w:szCs w:val="22"/>
              </w:rPr>
              <w:t xml:space="preserve">дах) в рамках декларационной кампании, представляемых гражданскими </w:t>
            </w:r>
            <w:proofErr w:type="spellStart"/>
            <w:r w:rsidRPr="003F0834">
              <w:rPr>
                <w:sz w:val="22"/>
                <w:szCs w:val="22"/>
              </w:rPr>
              <w:t>Кировстата</w:t>
            </w:r>
            <w:proofErr w:type="spellEnd"/>
          </w:p>
        </w:tc>
        <w:tc>
          <w:tcPr>
            <w:tcW w:w="1843" w:type="dxa"/>
          </w:tcPr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lastRenderedPageBreak/>
              <w:t>Администрати</w:t>
            </w:r>
            <w:r w:rsidRPr="003F0834">
              <w:rPr>
                <w:rStyle w:val="FontStyle25"/>
                <w:sz w:val="22"/>
                <w:szCs w:val="22"/>
              </w:rPr>
              <w:t>в</w:t>
            </w:r>
            <w:r w:rsidRPr="003F0834">
              <w:rPr>
                <w:rStyle w:val="FontStyle25"/>
                <w:sz w:val="22"/>
                <w:szCs w:val="22"/>
              </w:rPr>
              <w:lastRenderedPageBreak/>
              <w:t xml:space="preserve">ный отдел </w:t>
            </w:r>
          </w:p>
          <w:p w:rsidR="00417C21" w:rsidRPr="003F0834" w:rsidRDefault="009E4E89" w:rsidP="002B47FA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 xml:space="preserve">Богданова Е.С. </w:t>
            </w:r>
          </w:p>
        </w:tc>
        <w:tc>
          <w:tcPr>
            <w:tcW w:w="1842" w:type="dxa"/>
          </w:tcPr>
          <w:p w:rsidR="00417C21" w:rsidRPr="003F0834" w:rsidRDefault="009E4E89" w:rsidP="00417C21">
            <w:pPr>
              <w:jc w:val="center"/>
              <w:rPr>
                <w:spacing w:val="-24"/>
              </w:rPr>
            </w:pPr>
            <w:r w:rsidRPr="003F0834">
              <w:rPr>
                <w:spacing w:val="-24"/>
                <w:sz w:val="22"/>
                <w:szCs w:val="22"/>
              </w:rPr>
              <w:lastRenderedPageBreak/>
              <w:t>До 30 апреля 2021 г.</w:t>
            </w:r>
            <w:r w:rsidRPr="003F0834">
              <w:rPr>
                <w:spacing w:val="-24"/>
                <w:sz w:val="22"/>
                <w:szCs w:val="22"/>
              </w:rPr>
              <w:br/>
            </w:r>
            <w:r w:rsidRPr="003F0834">
              <w:rPr>
                <w:spacing w:val="-24"/>
                <w:sz w:val="22"/>
                <w:szCs w:val="22"/>
              </w:rPr>
              <w:lastRenderedPageBreak/>
              <w:t>До 30 апреля 2022 г.</w:t>
            </w:r>
            <w:r w:rsidRPr="003F0834">
              <w:rPr>
                <w:spacing w:val="-24"/>
                <w:sz w:val="22"/>
                <w:szCs w:val="22"/>
              </w:rPr>
              <w:br/>
              <w:t>До 30 апреля 2023 г.</w:t>
            </w:r>
            <w:r w:rsidRPr="003F0834">
              <w:rPr>
                <w:spacing w:val="-24"/>
                <w:sz w:val="22"/>
                <w:szCs w:val="22"/>
              </w:rPr>
              <w:br/>
            </w:r>
            <w:r w:rsidRPr="003F0834">
              <w:rPr>
                <w:b/>
                <w:spacing w:val="-24"/>
                <w:sz w:val="22"/>
                <w:szCs w:val="22"/>
              </w:rPr>
              <w:t>До 30 апреля 2024 г</w:t>
            </w:r>
            <w:r w:rsidR="00842C98" w:rsidRPr="003F0834">
              <w:rPr>
                <w:b/>
                <w:spacing w:val="-24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lastRenderedPageBreak/>
              <w:t xml:space="preserve">Еженедельно, начиная с </w:t>
            </w:r>
            <w:r w:rsidRPr="003F0834">
              <w:rPr>
                <w:sz w:val="22"/>
                <w:szCs w:val="22"/>
              </w:rPr>
              <w:lastRenderedPageBreak/>
              <w:t>10 апреля, информиров</w:t>
            </w:r>
            <w:r w:rsidR="002B47FA" w:rsidRPr="003F0834">
              <w:rPr>
                <w:sz w:val="22"/>
                <w:szCs w:val="22"/>
              </w:rPr>
              <w:t>а</w:t>
            </w:r>
            <w:r w:rsidR="002B47FA" w:rsidRPr="003F0834">
              <w:rPr>
                <w:sz w:val="22"/>
                <w:szCs w:val="22"/>
              </w:rPr>
              <w:t xml:space="preserve">ние начальников отделов о ходе </w:t>
            </w:r>
            <w:r w:rsidRPr="003F0834">
              <w:rPr>
                <w:sz w:val="22"/>
                <w:szCs w:val="22"/>
              </w:rPr>
              <w:t>декларационной кампании. Повышение исполнительской дисц</w:t>
            </w:r>
            <w:r w:rsidRPr="003F0834">
              <w:rPr>
                <w:sz w:val="22"/>
                <w:szCs w:val="22"/>
              </w:rPr>
              <w:t>и</w:t>
            </w:r>
            <w:r w:rsidRPr="003F0834">
              <w:rPr>
                <w:sz w:val="22"/>
                <w:szCs w:val="22"/>
              </w:rPr>
              <w:t>плины</w:t>
            </w:r>
          </w:p>
        </w:tc>
        <w:tc>
          <w:tcPr>
            <w:tcW w:w="2126" w:type="dxa"/>
          </w:tcPr>
          <w:p w:rsidR="00417C21" w:rsidRPr="003F0834" w:rsidRDefault="009E4E89" w:rsidP="00417C21">
            <w:pPr>
              <w:jc w:val="center"/>
            </w:pPr>
            <w:r w:rsidRPr="003F0834">
              <w:rPr>
                <w:sz w:val="22"/>
                <w:szCs w:val="22"/>
              </w:rPr>
              <w:lastRenderedPageBreak/>
              <w:t>Доведение информ</w:t>
            </w:r>
            <w:r w:rsidRPr="003F0834">
              <w:rPr>
                <w:sz w:val="22"/>
                <w:szCs w:val="22"/>
              </w:rPr>
              <w:t>а</w:t>
            </w:r>
            <w:r w:rsidRPr="003F0834">
              <w:rPr>
                <w:sz w:val="22"/>
                <w:szCs w:val="22"/>
              </w:rPr>
              <w:lastRenderedPageBreak/>
              <w:t>ции до начальников отделов на операти</w:t>
            </w:r>
            <w:r w:rsidRPr="003F0834">
              <w:rPr>
                <w:sz w:val="22"/>
                <w:szCs w:val="22"/>
              </w:rPr>
              <w:t>в</w:t>
            </w:r>
            <w:r w:rsidRPr="003F0834">
              <w:rPr>
                <w:sz w:val="22"/>
                <w:szCs w:val="22"/>
              </w:rPr>
              <w:t>ном совещании у р</w:t>
            </w:r>
            <w:r w:rsidRPr="003F0834">
              <w:rPr>
                <w:sz w:val="22"/>
                <w:szCs w:val="22"/>
              </w:rPr>
              <w:t>у</w:t>
            </w:r>
            <w:r w:rsidRPr="003F0834">
              <w:rPr>
                <w:sz w:val="22"/>
                <w:szCs w:val="22"/>
              </w:rPr>
              <w:t xml:space="preserve">ководителя </w:t>
            </w:r>
            <w:proofErr w:type="spellStart"/>
            <w:r w:rsidRPr="003F0834">
              <w:rPr>
                <w:sz w:val="22"/>
                <w:szCs w:val="22"/>
              </w:rPr>
              <w:t>К</w:t>
            </w:r>
            <w:r w:rsidRPr="003F0834">
              <w:rPr>
                <w:sz w:val="22"/>
                <w:szCs w:val="22"/>
              </w:rPr>
              <w:t>и</w:t>
            </w:r>
            <w:r w:rsidRPr="003F0834">
              <w:rPr>
                <w:sz w:val="22"/>
                <w:szCs w:val="22"/>
              </w:rPr>
              <w:t>ровстата</w:t>
            </w:r>
            <w:proofErr w:type="spellEnd"/>
          </w:p>
          <w:p w:rsidR="00417C21" w:rsidRPr="003F0834" w:rsidRDefault="00417C21" w:rsidP="00417C21">
            <w:pPr>
              <w:jc w:val="center"/>
            </w:pPr>
          </w:p>
        </w:tc>
        <w:tc>
          <w:tcPr>
            <w:tcW w:w="3261" w:type="dxa"/>
          </w:tcPr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lastRenderedPageBreak/>
              <w:t>Выполнено.</w:t>
            </w:r>
          </w:p>
          <w:p w:rsidR="00417C21" w:rsidRPr="003F0834" w:rsidRDefault="00417C21" w:rsidP="00417C21">
            <w:pPr>
              <w:jc w:val="both"/>
            </w:pPr>
          </w:p>
          <w:p w:rsidR="00417C21" w:rsidRPr="003F0834" w:rsidRDefault="009E4E89" w:rsidP="007E230B">
            <w:pPr>
              <w:jc w:val="both"/>
            </w:pPr>
            <w:r w:rsidRPr="003F0834">
              <w:rPr>
                <w:sz w:val="22"/>
                <w:szCs w:val="22"/>
              </w:rPr>
              <w:t>Случаев несвоевременного пре</w:t>
            </w:r>
            <w:r w:rsidRPr="003F0834">
              <w:rPr>
                <w:sz w:val="22"/>
                <w:szCs w:val="22"/>
              </w:rPr>
              <w:t>д</w:t>
            </w:r>
            <w:r w:rsidRPr="003F0834">
              <w:rPr>
                <w:sz w:val="22"/>
                <w:szCs w:val="22"/>
              </w:rPr>
              <w:t>ставления Сведений о доходах в 202</w:t>
            </w:r>
            <w:r w:rsidR="00842C98" w:rsidRPr="003F0834">
              <w:rPr>
                <w:sz w:val="22"/>
                <w:szCs w:val="22"/>
              </w:rPr>
              <w:t>4</w:t>
            </w:r>
            <w:r w:rsidRPr="003F0834">
              <w:rPr>
                <w:sz w:val="22"/>
                <w:szCs w:val="22"/>
              </w:rPr>
              <w:t xml:space="preserve"> году в </w:t>
            </w:r>
            <w:proofErr w:type="spellStart"/>
            <w:r w:rsidRPr="003F0834">
              <w:rPr>
                <w:sz w:val="22"/>
                <w:szCs w:val="22"/>
              </w:rPr>
              <w:t>Кировстате</w:t>
            </w:r>
            <w:proofErr w:type="spellEnd"/>
            <w:r w:rsidRPr="003F0834">
              <w:rPr>
                <w:sz w:val="22"/>
                <w:szCs w:val="22"/>
              </w:rPr>
              <w:t xml:space="preserve"> не выя</w:t>
            </w:r>
            <w:r w:rsidRPr="003F0834">
              <w:rPr>
                <w:sz w:val="22"/>
                <w:szCs w:val="22"/>
              </w:rPr>
              <w:t>в</w:t>
            </w:r>
            <w:r w:rsidRPr="003F0834">
              <w:rPr>
                <w:sz w:val="22"/>
                <w:szCs w:val="22"/>
              </w:rPr>
              <w:t>лено</w:t>
            </w:r>
            <w:r w:rsidR="002F3224" w:rsidRPr="003F0834">
              <w:rPr>
                <w:sz w:val="22"/>
                <w:szCs w:val="22"/>
              </w:rPr>
              <w:t>. Информация о ходе декл</w:t>
            </w:r>
            <w:r w:rsidR="002F3224" w:rsidRPr="003F0834">
              <w:rPr>
                <w:sz w:val="22"/>
                <w:szCs w:val="22"/>
              </w:rPr>
              <w:t>а</w:t>
            </w:r>
            <w:r w:rsidR="002F3224" w:rsidRPr="003F0834">
              <w:rPr>
                <w:sz w:val="22"/>
                <w:szCs w:val="22"/>
              </w:rPr>
              <w:t>рационной кампани</w:t>
            </w:r>
            <w:r w:rsidR="002B47FA" w:rsidRPr="003F0834">
              <w:rPr>
                <w:sz w:val="22"/>
                <w:szCs w:val="22"/>
              </w:rPr>
              <w:t>и</w:t>
            </w:r>
            <w:r w:rsidR="00842C98" w:rsidRPr="003F0834">
              <w:rPr>
                <w:sz w:val="22"/>
                <w:szCs w:val="22"/>
              </w:rPr>
              <w:t xml:space="preserve"> 2024</w:t>
            </w:r>
            <w:r w:rsidR="002F3224" w:rsidRPr="003F0834">
              <w:rPr>
                <w:sz w:val="22"/>
                <w:szCs w:val="22"/>
              </w:rPr>
              <w:t xml:space="preserve"> года своевременно доводилась до</w:t>
            </w:r>
            <w:r w:rsidR="002B47FA" w:rsidRPr="003F0834">
              <w:rPr>
                <w:sz w:val="22"/>
                <w:szCs w:val="22"/>
              </w:rPr>
              <w:t xml:space="preserve"> начальников отделов на опер</w:t>
            </w:r>
            <w:r w:rsidR="002B47FA" w:rsidRPr="003F0834">
              <w:rPr>
                <w:sz w:val="22"/>
                <w:szCs w:val="22"/>
              </w:rPr>
              <w:t>а</w:t>
            </w:r>
            <w:r w:rsidR="002B47FA" w:rsidRPr="003F0834">
              <w:rPr>
                <w:sz w:val="22"/>
                <w:szCs w:val="22"/>
              </w:rPr>
              <w:t>тивн</w:t>
            </w:r>
            <w:r w:rsidR="007E230B">
              <w:rPr>
                <w:sz w:val="22"/>
                <w:szCs w:val="22"/>
              </w:rPr>
              <w:t>ых</w:t>
            </w:r>
            <w:r w:rsidR="002B47FA" w:rsidRPr="003F0834">
              <w:rPr>
                <w:sz w:val="22"/>
                <w:szCs w:val="22"/>
              </w:rPr>
              <w:t xml:space="preserve"> сове</w:t>
            </w:r>
            <w:r w:rsidR="00842C98" w:rsidRPr="003F0834">
              <w:rPr>
                <w:sz w:val="22"/>
                <w:szCs w:val="22"/>
              </w:rPr>
              <w:t>щани</w:t>
            </w:r>
            <w:r w:rsidR="007E230B">
              <w:rPr>
                <w:sz w:val="22"/>
                <w:szCs w:val="22"/>
              </w:rPr>
              <w:t>ях</w:t>
            </w:r>
            <w:r w:rsidR="00842C98" w:rsidRPr="003F0834">
              <w:rPr>
                <w:sz w:val="22"/>
                <w:szCs w:val="22"/>
              </w:rPr>
              <w:t xml:space="preserve"> у руковод</w:t>
            </w:r>
            <w:r w:rsidR="00842C98" w:rsidRPr="003F0834">
              <w:rPr>
                <w:sz w:val="22"/>
                <w:szCs w:val="22"/>
              </w:rPr>
              <w:t>и</w:t>
            </w:r>
            <w:r w:rsidR="00842C98" w:rsidRPr="003F0834">
              <w:rPr>
                <w:sz w:val="22"/>
                <w:szCs w:val="22"/>
              </w:rPr>
              <w:t xml:space="preserve">теля </w:t>
            </w:r>
            <w:proofErr w:type="spellStart"/>
            <w:r w:rsidR="00842C98" w:rsidRPr="003F0834">
              <w:rPr>
                <w:sz w:val="22"/>
                <w:szCs w:val="22"/>
              </w:rPr>
              <w:t>Кировстата</w:t>
            </w:r>
            <w:proofErr w:type="spellEnd"/>
            <w:r w:rsidR="00842C98" w:rsidRPr="003F0834">
              <w:rPr>
                <w:sz w:val="22"/>
                <w:szCs w:val="22"/>
              </w:rPr>
              <w:t xml:space="preserve">, а также путем направления служебных записок </w:t>
            </w:r>
            <w:r w:rsidR="002B47FA" w:rsidRPr="003F0834">
              <w:rPr>
                <w:sz w:val="22"/>
                <w:szCs w:val="22"/>
              </w:rPr>
              <w:t>с целью повышения исполн</w:t>
            </w:r>
            <w:r w:rsidR="002B47FA" w:rsidRPr="003F0834">
              <w:rPr>
                <w:sz w:val="22"/>
                <w:szCs w:val="22"/>
              </w:rPr>
              <w:t>и</w:t>
            </w:r>
            <w:r w:rsidR="002B47FA" w:rsidRPr="003F0834">
              <w:rPr>
                <w:sz w:val="22"/>
                <w:szCs w:val="22"/>
              </w:rPr>
              <w:t>тельской дисциплины</w:t>
            </w:r>
            <w:r w:rsidR="007E230B">
              <w:rPr>
                <w:sz w:val="22"/>
                <w:szCs w:val="22"/>
              </w:rPr>
              <w:t xml:space="preserve">                                                </w:t>
            </w:r>
            <w:r w:rsidR="007E230B" w:rsidRPr="003F0834">
              <w:rPr>
                <w:sz w:val="22"/>
                <w:szCs w:val="22"/>
              </w:rPr>
              <w:t>(от 10 апреля 2024 г. № Т45-18/381-ВД, от 17 апреля 2024 г.   № Т45-18/442-ВД, от 24 апреля 2024 г. № Т45-18/493-ВД)</w:t>
            </w:r>
          </w:p>
        </w:tc>
      </w:tr>
      <w:tr w:rsidR="00B1181F" w:rsidTr="00417C21">
        <w:tc>
          <w:tcPr>
            <w:tcW w:w="669" w:type="dxa"/>
            <w:gridSpan w:val="2"/>
          </w:tcPr>
          <w:p w:rsidR="00417C21" w:rsidRPr="003F0834" w:rsidRDefault="003F0834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017" w:type="dxa"/>
            <w:gridSpan w:val="2"/>
          </w:tcPr>
          <w:p w:rsidR="00417C21" w:rsidRPr="003F0834" w:rsidRDefault="009E4E89" w:rsidP="00417C21">
            <w:pPr>
              <w:pStyle w:val="Style5"/>
              <w:widowControl/>
              <w:spacing w:line="240" w:lineRule="auto"/>
              <w:ind w:left="6" w:hanging="6"/>
              <w:rPr>
                <w:rFonts w:eastAsia="Times New Roman"/>
              </w:rPr>
            </w:pPr>
            <w:r w:rsidRPr="003F0834">
              <w:rPr>
                <w:rFonts w:eastAsia="Times New Roman"/>
                <w:sz w:val="22"/>
                <w:szCs w:val="22"/>
              </w:rPr>
              <w:t>Участие гражданского служ</w:t>
            </w:r>
            <w:r w:rsidRPr="003F0834">
              <w:rPr>
                <w:rFonts w:eastAsia="Times New Roman"/>
                <w:sz w:val="22"/>
                <w:szCs w:val="22"/>
              </w:rPr>
              <w:t>а</w:t>
            </w:r>
            <w:r w:rsidRPr="003F0834">
              <w:rPr>
                <w:rFonts w:eastAsia="Times New Roman"/>
                <w:sz w:val="22"/>
                <w:szCs w:val="22"/>
              </w:rPr>
              <w:t>щего, ответственного за пр</w:t>
            </w:r>
            <w:r w:rsidRPr="003F0834">
              <w:rPr>
                <w:rFonts w:eastAsia="Times New Roman"/>
                <w:sz w:val="22"/>
                <w:szCs w:val="22"/>
              </w:rPr>
              <w:t>о</w:t>
            </w:r>
            <w:r w:rsidRPr="003F0834">
              <w:rPr>
                <w:rFonts w:eastAsia="Times New Roman"/>
                <w:sz w:val="22"/>
                <w:szCs w:val="22"/>
              </w:rPr>
              <w:t xml:space="preserve">филактику коррупции в </w:t>
            </w:r>
            <w:proofErr w:type="spellStart"/>
            <w:r w:rsidRPr="003F0834">
              <w:rPr>
                <w:rFonts w:eastAsia="Times New Roman"/>
                <w:sz w:val="22"/>
                <w:szCs w:val="22"/>
              </w:rPr>
              <w:t>К</w:t>
            </w:r>
            <w:r w:rsidRPr="003F0834">
              <w:rPr>
                <w:rFonts w:eastAsia="Times New Roman"/>
                <w:sz w:val="22"/>
                <w:szCs w:val="22"/>
              </w:rPr>
              <w:t>и</w:t>
            </w:r>
            <w:r w:rsidRPr="003F0834">
              <w:rPr>
                <w:rFonts w:eastAsia="Times New Roman"/>
                <w:sz w:val="22"/>
                <w:szCs w:val="22"/>
              </w:rPr>
              <w:t>ровстате</w:t>
            </w:r>
            <w:proofErr w:type="spellEnd"/>
            <w:r w:rsidRPr="003F0834">
              <w:rPr>
                <w:rFonts w:eastAsia="Times New Roman"/>
                <w:sz w:val="22"/>
                <w:szCs w:val="22"/>
              </w:rPr>
              <w:t xml:space="preserve"> в подготовке пре</w:t>
            </w:r>
            <w:r w:rsidRPr="003F0834">
              <w:rPr>
                <w:rFonts w:eastAsia="Times New Roman"/>
                <w:sz w:val="22"/>
                <w:szCs w:val="22"/>
              </w:rPr>
              <w:t>д</w:t>
            </w:r>
            <w:r w:rsidRPr="003F0834">
              <w:rPr>
                <w:rFonts w:eastAsia="Times New Roman"/>
                <w:sz w:val="22"/>
                <w:szCs w:val="22"/>
              </w:rPr>
              <w:t>ложений по вопросам назн</w:t>
            </w:r>
            <w:r w:rsidRPr="003F0834">
              <w:rPr>
                <w:rFonts w:eastAsia="Times New Roman"/>
                <w:sz w:val="22"/>
                <w:szCs w:val="22"/>
              </w:rPr>
              <w:t>а</w:t>
            </w:r>
            <w:r w:rsidRPr="003F0834">
              <w:rPr>
                <w:rFonts w:eastAsia="Times New Roman"/>
                <w:sz w:val="22"/>
                <w:szCs w:val="22"/>
              </w:rPr>
              <w:t>чения гражданского служащ</w:t>
            </w:r>
            <w:r w:rsidRPr="003F0834">
              <w:rPr>
                <w:rFonts w:eastAsia="Times New Roman"/>
                <w:sz w:val="22"/>
                <w:szCs w:val="22"/>
              </w:rPr>
              <w:t>е</w:t>
            </w:r>
            <w:r w:rsidRPr="003F0834">
              <w:rPr>
                <w:rFonts w:eastAsia="Times New Roman"/>
                <w:sz w:val="22"/>
                <w:szCs w:val="22"/>
              </w:rPr>
              <w:t>го на вышестоящую дол</w:t>
            </w:r>
            <w:r w:rsidRPr="003F0834">
              <w:rPr>
                <w:rFonts w:eastAsia="Times New Roman"/>
                <w:sz w:val="22"/>
                <w:szCs w:val="22"/>
              </w:rPr>
              <w:t>ж</w:t>
            </w:r>
            <w:r w:rsidRPr="003F0834">
              <w:rPr>
                <w:rFonts w:eastAsia="Times New Roman"/>
                <w:sz w:val="22"/>
                <w:szCs w:val="22"/>
              </w:rPr>
              <w:t>ность, присвоения ему клас</w:t>
            </w:r>
            <w:r w:rsidRPr="003F0834">
              <w:rPr>
                <w:rFonts w:eastAsia="Times New Roman"/>
                <w:sz w:val="22"/>
                <w:szCs w:val="22"/>
              </w:rPr>
              <w:t>с</w:t>
            </w:r>
            <w:r w:rsidRPr="003F0834">
              <w:rPr>
                <w:rFonts w:eastAsia="Times New Roman"/>
                <w:sz w:val="22"/>
                <w:szCs w:val="22"/>
              </w:rPr>
              <w:t>ного чина или при его награ</w:t>
            </w:r>
            <w:r w:rsidRPr="003F0834">
              <w:rPr>
                <w:rFonts w:eastAsia="Times New Roman"/>
                <w:sz w:val="22"/>
                <w:szCs w:val="22"/>
              </w:rPr>
              <w:t>ж</w:t>
            </w:r>
            <w:r w:rsidRPr="003F0834">
              <w:rPr>
                <w:rFonts w:eastAsia="Times New Roman"/>
                <w:sz w:val="22"/>
                <w:szCs w:val="22"/>
              </w:rPr>
              <w:t>дении</w:t>
            </w:r>
          </w:p>
        </w:tc>
        <w:tc>
          <w:tcPr>
            <w:tcW w:w="1843" w:type="dxa"/>
          </w:tcPr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Администрати</w:t>
            </w:r>
            <w:r w:rsidRPr="003F0834">
              <w:rPr>
                <w:rStyle w:val="FontStyle25"/>
                <w:sz w:val="22"/>
                <w:szCs w:val="22"/>
              </w:rPr>
              <w:t>в</w:t>
            </w:r>
            <w:r w:rsidRPr="003F0834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Колбина Е.Л.,</w:t>
            </w:r>
          </w:p>
          <w:p w:rsidR="00417C21" w:rsidRPr="003F0834" w:rsidRDefault="006B08A6" w:rsidP="006B08A6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Богданова Е.С.</w:t>
            </w:r>
          </w:p>
        </w:tc>
        <w:tc>
          <w:tcPr>
            <w:tcW w:w="1842" w:type="dxa"/>
          </w:tcPr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3F0834">
              <w:rPr>
                <w:rFonts w:eastAsia="Times New Roman"/>
                <w:sz w:val="22"/>
                <w:szCs w:val="22"/>
              </w:rPr>
              <w:t xml:space="preserve">Ежемесячно 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3F0834">
              <w:rPr>
                <w:rFonts w:eastAsia="Times New Roman"/>
                <w:sz w:val="22"/>
                <w:szCs w:val="22"/>
              </w:rPr>
              <w:t>в 2022 году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3F0834">
              <w:rPr>
                <w:rFonts w:eastAsia="Times New Roman"/>
                <w:sz w:val="22"/>
                <w:szCs w:val="22"/>
              </w:rPr>
              <w:t xml:space="preserve">Ежемесячно 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3F0834">
              <w:rPr>
                <w:rFonts w:eastAsia="Times New Roman"/>
                <w:sz w:val="22"/>
                <w:szCs w:val="22"/>
              </w:rPr>
              <w:t>в 2023 году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  <w:b/>
              </w:rPr>
            </w:pPr>
            <w:r w:rsidRPr="003F0834">
              <w:rPr>
                <w:rFonts w:eastAsia="Times New Roman"/>
                <w:b/>
                <w:sz w:val="22"/>
                <w:szCs w:val="22"/>
              </w:rPr>
              <w:t xml:space="preserve">Ежемесячно 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3F0834">
              <w:rPr>
                <w:rFonts w:eastAsia="Times New Roman"/>
                <w:b/>
                <w:sz w:val="22"/>
                <w:szCs w:val="22"/>
              </w:rPr>
              <w:t>в 2024 году</w:t>
            </w:r>
          </w:p>
        </w:tc>
        <w:tc>
          <w:tcPr>
            <w:tcW w:w="2552" w:type="dxa"/>
          </w:tcPr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Мотивация гражданских служащих к соблюдению антикоррупционного з</w:t>
            </w:r>
            <w:r w:rsidRPr="003F0834">
              <w:rPr>
                <w:sz w:val="22"/>
                <w:szCs w:val="22"/>
              </w:rPr>
              <w:t>а</w:t>
            </w:r>
            <w:r w:rsidRPr="003F0834">
              <w:rPr>
                <w:sz w:val="22"/>
                <w:szCs w:val="22"/>
              </w:rPr>
              <w:t>конодательства Росси</w:t>
            </w:r>
            <w:r w:rsidRPr="003F0834">
              <w:rPr>
                <w:sz w:val="22"/>
                <w:szCs w:val="22"/>
              </w:rPr>
              <w:t>й</w:t>
            </w:r>
            <w:r w:rsidRPr="003F0834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2126" w:type="dxa"/>
          </w:tcPr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Обмен информацией в рамках компете</w:t>
            </w:r>
            <w:r w:rsidRPr="003F0834">
              <w:rPr>
                <w:sz w:val="22"/>
                <w:szCs w:val="22"/>
              </w:rPr>
              <w:t>н</w:t>
            </w:r>
            <w:r w:rsidRPr="003F0834">
              <w:rPr>
                <w:sz w:val="22"/>
                <w:szCs w:val="22"/>
              </w:rPr>
              <w:t>ции со структурным подразделением по вопросам прохожд</w:t>
            </w:r>
            <w:r w:rsidRPr="003F0834">
              <w:rPr>
                <w:sz w:val="22"/>
                <w:szCs w:val="22"/>
              </w:rPr>
              <w:t>е</w:t>
            </w:r>
            <w:r w:rsidRPr="003F0834">
              <w:rPr>
                <w:sz w:val="22"/>
                <w:szCs w:val="22"/>
              </w:rPr>
              <w:t>ния государственной службы и кадров</w:t>
            </w:r>
          </w:p>
          <w:p w:rsidR="00417C21" w:rsidRPr="003F0834" w:rsidRDefault="00417C21" w:rsidP="00417C21">
            <w:pPr>
              <w:jc w:val="center"/>
            </w:pPr>
          </w:p>
        </w:tc>
        <w:tc>
          <w:tcPr>
            <w:tcW w:w="3261" w:type="dxa"/>
          </w:tcPr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Выполняется.</w:t>
            </w:r>
          </w:p>
          <w:p w:rsidR="00417C21" w:rsidRPr="003F0834" w:rsidRDefault="00417C21" w:rsidP="00417C21">
            <w:pPr>
              <w:jc w:val="both"/>
            </w:pPr>
          </w:p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При назначении гра</w:t>
            </w:r>
            <w:r w:rsidRPr="003F0834">
              <w:rPr>
                <w:sz w:val="22"/>
                <w:szCs w:val="22"/>
              </w:rPr>
              <w:t>ж</w:t>
            </w:r>
            <w:r w:rsidRPr="003F0834">
              <w:rPr>
                <w:sz w:val="22"/>
                <w:szCs w:val="22"/>
              </w:rPr>
              <w:t>дан/гражданских служащих на должности гражданской службы впервые или в порядке дол</w:t>
            </w:r>
            <w:r w:rsidRPr="003F0834">
              <w:rPr>
                <w:sz w:val="22"/>
                <w:szCs w:val="22"/>
              </w:rPr>
              <w:t>ж</w:t>
            </w:r>
            <w:r w:rsidRPr="003F0834">
              <w:rPr>
                <w:sz w:val="22"/>
                <w:szCs w:val="22"/>
              </w:rPr>
              <w:t>ностного роста, а также в случае присвоения гражданскому сл</w:t>
            </w:r>
            <w:r w:rsidRPr="003F0834">
              <w:rPr>
                <w:sz w:val="22"/>
                <w:szCs w:val="22"/>
              </w:rPr>
              <w:t>у</w:t>
            </w:r>
            <w:r w:rsidRPr="003F0834">
              <w:rPr>
                <w:sz w:val="22"/>
                <w:szCs w:val="22"/>
              </w:rPr>
              <w:t>жащему классного чина отве</w:t>
            </w:r>
            <w:r w:rsidRPr="003F0834">
              <w:rPr>
                <w:sz w:val="22"/>
                <w:szCs w:val="22"/>
              </w:rPr>
              <w:t>т</w:t>
            </w:r>
            <w:r w:rsidRPr="003F0834">
              <w:rPr>
                <w:sz w:val="22"/>
                <w:szCs w:val="22"/>
              </w:rPr>
              <w:t>ственный за профилактику ко</w:t>
            </w:r>
            <w:r w:rsidRPr="003F0834">
              <w:rPr>
                <w:sz w:val="22"/>
                <w:szCs w:val="22"/>
              </w:rPr>
              <w:t>р</w:t>
            </w:r>
            <w:r w:rsidRPr="003F0834">
              <w:rPr>
                <w:sz w:val="22"/>
                <w:szCs w:val="22"/>
              </w:rPr>
              <w:t>рупции делает письменное з</w:t>
            </w:r>
            <w:r w:rsidRPr="003F0834">
              <w:rPr>
                <w:sz w:val="22"/>
                <w:szCs w:val="22"/>
              </w:rPr>
              <w:t>а</w:t>
            </w:r>
            <w:r w:rsidRPr="003F0834">
              <w:rPr>
                <w:sz w:val="22"/>
                <w:szCs w:val="22"/>
              </w:rPr>
              <w:t>ключение о проверке:</w:t>
            </w:r>
          </w:p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анкетных данных претендента об отсутствии конфликта интересов;</w:t>
            </w:r>
          </w:p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родственных связей с гражда</w:t>
            </w:r>
            <w:r w:rsidRPr="003F0834">
              <w:rPr>
                <w:sz w:val="22"/>
                <w:szCs w:val="22"/>
              </w:rPr>
              <w:t>н</w:t>
            </w:r>
            <w:r w:rsidRPr="003F0834">
              <w:rPr>
                <w:sz w:val="22"/>
                <w:szCs w:val="22"/>
              </w:rPr>
              <w:t xml:space="preserve">скими служащими </w:t>
            </w:r>
            <w:proofErr w:type="spellStart"/>
            <w:r w:rsidRPr="003F0834">
              <w:rPr>
                <w:sz w:val="22"/>
                <w:szCs w:val="22"/>
              </w:rPr>
              <w:t>Кировстата</w:t>
            </w:r>
            <w:proofErr w:type="spellEnd"/>
            <w:r w:rsidRPr="003F0834">
              <w:rPr>
                <w:sz w:val="22"/>
                <w:szCs w:val="22"/>
              </w:rPr>
              <w:t>;</w:t>
            </w:r>
          </w:p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на предмет занятия предприн</w:t>
            </w:r>
            <w:r w:rsidRPr="003F0834">
              <w:rPr>
                <w:sz w:val="22"/>
                <w:szCs w:val="22"/>
              </w:rPr>
              <w:t>и</w:t>
            </w:r>
            <w:r w:rsidRPr="003F0834">
              <w:rPr>
                <w:sz w:val="22"/>
                <w:szCs w:val="22"/>
              </w:rPr>
              <w:t>мательской деятельностью;</w:t>
            </w:r>
          </w:p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при награждении – о доброс</w:t>
            </w:r>
            <w:r w:rsidRPr="003F0834">
              <w:rPr>
                <w:sz w:val="22"/>
                <w:szCs w:val="22"/>
              </w:rPr>
              <w:t>о</w:t>
            </w:r>
            <w:r w:rsidRPr="003F0834">
              <w:rPr>
                <w:sz w:val="22"/>
                <w:szCs w:val="22"/>
              </w:rPr>
              <w:t>вестной и безупречной гражда</w:t>
            </w:r>
            <w:r w:rsidRPr="003F0834">
              <w:rPr>
                <w:sz w:val="22"/>
                <w:szCs w:val="22"/>
              </w:rPr>
              <w:t>н</w:t>
            </w:r>
            <w:r w:rsidRPr="003F0834">
              <w:rPr>
                <w:sz w:val="22"/>
                <w:szCs w:val="22"/>
              </w:rPr>
              <w:lastRenderedPageBreak/>
              <w:t>ской службе, эффективном и</w:t>
            </w:r>
            <w:r w:rsidRPr="003F0834">
              <w:rPr>
                <w:sz w:val="22"/>
                <w:szCs w:val="22"/>
              </w:rPr>
              <w:t>с</w:t>
            </w:r>
            <w:r w:rsidRPr="003F0834">
              <w:rPr>
                <w:sz w:val="22"/>
                <w:szCs w:val="22"/>
              </w:rPr>
              <w:t>полнении своих должностных обязанностей и отсутствии ди</w:t>
            </w:r>
            <w:r w:rsidRPr="003F0834">
              <w:rPr>
                <w:sz w:val="22"/>
                <w:szCs w:val="22"/>
              </w:rPr>
              <w:t>с</w:t>
            </w:r>
            <w:r w:rsidRPr="003F0834">
              <w:rPr>
                <w:sz w:val="22"/>
                <w:szCs w:val="22"/>
              </w:rPr>
              <w:t>циплинарных взысканий</w:t>
            </w:r>
          </w:p>
        </w:tc>
      </w:tr>
      <w:tr w:rsidR="00B1181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3F0834" w:rsidRDefault="009E4E89" w:rsidP="00417C21">
            <w:pPr>
              <w:pStyle w:val="Style18"/>
              <w:widowControl/>
              <w:spacing w:line="240" w:lineRule="auto"/>
              <w:jc w:val="center"/>
              <w:rPr>
                <w:rStyle w:val="FontStyle31"/>
                <w:b w:val="0"/>
                <w:sz w:val="22"/>
                <w:szCs w:val="22"/>
              </w:rPr>
            </w:pPr>
            <w:r w:rsidRPr="003F0834">
              <w:rPr>
                <w:rStyle w:val="FontStyle31"/>
                <w:sz w:val="22"/>
                <w:szCs w:val="22"/>
              </w:rPr>
              <w:lastRenderedPageBreak/>
              <w:t>2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3F0834" w:rsidRDefault="009E4E89" w:rsidP="00417C21">
            <w:pPr>
              <w:pStyle w:val="Style4"/>
              <w:widowControl/>
              <w:spacing w:line="240" w:lineRule="auto"/>
              <w:ind w:left="569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 xml:space="preserve">Выявление и систематизация причин и условий проявления коррупции в деятельности </w:t>
            </w:r>
            <w:proofErr w:type="spellStart"/>
            <w:r w:rsidRPr="003F0834">
              <w:rPr>
                <w:rStyle w:val="FontStyle25"/>
                <w:sz w:val="22"/>
                <w:szCs w:val="22"/>
              </w:rPr>
              <w:t>Кировстата</w:t>
            </w:r>
            <w:proofErr w:type="spellEnd"/>
            <w:r w:rsidRPr="003F0834">
              <w:rPr>
                <w:rStyle w:val="FontStyle25"/>
                <w:sz w:val="22"/>
                <w:szCs w:val="22"/>
              </w:rPr>
              <w:t>, мониторинг коррупционных рисков и ос</w:t>
            </w:r>
            <w:r w:rsidRPr="003F0834">
              <w:rPr>
                <w:rStyle w:val="FontStyle25"/>
                <w:sz w:val="22"/>
                <w:szCs w:val="22"/>
              </w:rPr>
              <w:t>у</w:t>
            </w:r>
            <w:r w:rsidRPr="003F0834">
              <w:rPr>
                <w:rStyle w:val="FontStyle25"/>
                <w:sz w:val="22"/>
                <w:szCs w:val="22"/>
              </w:rPr>
              <w:t>ществление мер по их минимизации</w:t>
            </w:r>
          </w:p>
        </w:tc>
      </w:tr>
      <w:tr w:rsidR="00B1181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3F0834" w:rsidRDefault="003F0834" w:rsidP="00417C21">
            <w:pPr>
              <w:pStyle w:val="Style6"/>
              <w:widowControl/>
              <w:jc w:val="center"/>
              <w:rPr>
                <w:rStyle w:val="FontStyle27"/>
                <w:rFonts w:ascii="Times New Roman" w:hAnsi="Times New Roman" w:cs="Times New Roman"/>
              </w:rPr>
            </w:pPr>
            <w:r>
              <w:rPr>
                <w:rStyle w:val="FontStyle27"/>
                <w:rFonts w:ascii="Times New Roman" w:hAnsi="Times New Roman" w:cs="Times New Roman"/>
              </w:rPr>
              <w:t>2.1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3F0834" w:rsidRDefault="009E4E89" w:rsidP="00417C21">
            <w:pPr>
              <w:ind w:hanging="7"/>
              <w:jc w:val="both"/>
            </w:pPr>
            <w:r w:rsidRPr="003F0834">
              <w:rPr>
                <w:sz w:val="22"/>
                <w:szCs w:val="22"/>
              </w:rPr>
              <w:t xml:space="preserve">Осуществление работы, направленной на выявление личной заинтересованности гражданских служащих </w:t>
            </w:r>
            <w:proofErr w:type="spellStart"/>
            <w:r w:rsidRPr="003F0834">
              <w:rPr>
                <w:sz w:val="22"/>
                <w:szCs w:val="22"/>
              </w:rPr>
              <w:t>К</w:t>
            </w:r>
            <w:r w:rsidRPr="003F0834">
              <w:rPr>
                <w:sz w:val="22"/>
                <w:szCs w:val="22"/>
              </w:rPr>
              <w:t>и</w:t>
            </w:r>
            <w:r w:rsidRPr="003F0834">
              <w:rPr>
                <w:sz w:val="22"/>
                <w:szCs w:val="22"/>
              </w:rPr>
              <w:t>ровстата</w:t>
            </w:r>
            <w:proofErr w:type="spellEnd"/>
            <w:r w:rsidRPr="003F0834">
              <w:rPr>
                <w:sz w:val="22"/>
                <w:szCs w:val="22"/>
              </w:rPr>
              <w:t xml:space="preserve"> при</w:t>
            </w:r>
            <w:r w:rsidRPr="003F0834">
              <w:rPr>
                <w:sz w:val="22"/>
                <w:szCs w:val="22"/>
              </w:rPr>
              <w:br/>
              <w:t>осуществлении закупок тов</w:t>
            </w:r>
            <w:r w:rsidRPr="003F0834">
              <w:rPr>
                <w:sz w:val="22"/>
                <w:szCs w:val="22"/>
              </w:rPr>
              <w:t>а</w:t>
            </w:r>
            <w:r w:rsidRPr="003F0834">
              <w:rPr>
                <w:sz w:val="22"/>
                <w:szCs w:val="22"/>
              </w:rPr>
              <w:t>ров, работ, услуг для обесп</w:t>
            </w:r>
            <w:r w:rsidRPr="003F0834">
              <w:rPr>
                <w:sz w:val="22"/>
                <w:szCs w:val="22"/>
              </w:rPr>
              <w:t>е</w:t>
            </w:r>
            <w:r w:rsidRPr="003F0834">
              <w:rPr>
                <w:sz w:val="22"/>
                <w:szCs w:val="22"/>
              </w:rPr>
              <w:t xml:space="preserve">чения нужд </w:t>
            </w:r>
            <w:proofErr w:type="spellStart"/>
            <w:r w:rsidRPr="003F0834">
              <w:rPr>
                <w:sz w:val="22"/>
                <w:szCs w:val="22"/>
              </w:rPr>
              <w:t>Кировстата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Администрати</w:t>
            </w:r>
            <w:r w:rsidRPr="003F0834">
              <w:rPr>
                <w:rStyle w:val="FontStyle25"/>
                <w:sz w:val="22"/>
                <w:szCs w:val="22"/>
              </w:rPr>
              <w:t>в</w:t>
            </w:r>
            <w:r w:rsidRPr="003F0834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3F0834">
              <w:rPr>
                <w:rStyle w:val="FontStyle25"/>
                <w:sz w:val="22"/>
                <w:szCs w:val="22"/>
              </w:rPr>
              <w:t>Богданова Е.С.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3F0834" w:rsidRDefault="009E4E89" w:rsidP="00417C21">
            <w:pPr>
              <w:jc w:val="center"/>
            </w:pPr>
            <w:r w:rsidRPr="003F0834">
              <w:rPr>
                <w:sz w:val="22"/>
                <w:szCs w:val="22"/>
              </w:rPr>
              <w:t>Февраль 2022 г.</w:t>
            </w:r>
            <w:r w:rsidRPr="003F0834">
              <w:rPr>
                <w:sz w:val="22"/>
                <w:szCs w:val="22"/>
              </w:rPr>
              <w:br/>
              <w:t>Февраль 2023 г</w:t>
            </w:r>
            <w:r w:rsidRPr="003F0834">
              <w:rPr>
                <w:b/>
                <w:sz w:val="22"/>
                <w:szCs w:val="22"/>
              </w:rPr>
              <w:t>.</w:t>
            </w:r>
            <w:r w:rsidRPr="003F0834">
              <w:rPr>
                <w:sz w:val="22"/>
                <w:szCs w:val="22"/>
              </w:rPr>
              <w:br/>
            </w:r>
            <w:r w:rsidRPr="003F0834">
              <w:rPr>
                <w:b/>
                <w:sz w:val="22"/>
                <w:szCs w:val="22"/>
              </w:rPr>
              <w:t>Февраль 2024 г</w:t>
            </w:r>
            <w:r w:rsidRPr="003F0834">
              <w:rPr>
                <w:sz w:val="22"/>
                <w:szCs w:val="22"/>
              </w:rPr>
              <w:t>.</w:t>
            </w:r>
          </w:p>
          <w:p w:rsidR="00417C21" w:rsidRPr="003F0834" w:rsidRDefault="00417C21" w:rsidP="00417C21">
            <w:pPr>
              <w:ind w:left="259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Мониторинг госуда</w:t>
            </w:r>
            <w:r w:rsidRPr="003F0834">
              <w:rPr>
                <w:sz w:val="22"/>
                <w:szCs w:val="22"/>
              </w:rPr>
              <w:t>р</w:t>
            </w:r>
            <w:r w:rsidRPr="003F0834">
              <w:rPr>
                <w:sz w:val="22"/>
                <w:szCs w:val="22"/>
              </w:rPr>
              <w:t>ственных контрактов с целью выявления инфо</w:t>
            </w:r>
            <w:r w:rsidRPr="003F0834">
              <w:rPr>
                <w:sz w:val="22"/>
                <w:szCs w:val="22"/>
              </w:rPr>
              <w:t>р</w:t>
            </w:r>
            <w:r w:rsidRPr="003F0834">
              <w:rPr>
                <w:sz w:val="22"/>
                <w:szCs w:val="22"/>
              </w:rPr>
              <w:t>мации, которая может содержать признаки наличия у гражданского служащего личной заи</w:t>
            </w:r>
            <w:r w:rsidRPr="003F0834">
              <w:rPr>
                <w:sz w:val="22"/>
                <w:szCs w:val="22"/>
              </w:rPr>
              <w:t>н</w:t>
            </w:r>
            <w:r w:rsidRPr="003F0834">
              <w:rPr>
                <w:sz w:val="22"/>
                <w:szCs w:val="22"/>
              </w:rPr>
              <w:t>тересованности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3F0834" w:rsidRDefault="009E4E89" w:rsidP="00417C21">
            <w:pPr>
              <w:jc w:val="center"/>
            </w:pPr>
            <w:r w:rsidRPr="003F0834">
              <w:rPr>
                <w:sz w:val="22"/>
                <w:szCs w:val="22"/>
              </w:rPr>
              <w:t>Доклад на имя рук</w:t>
            </w:r>
            <w:r w:rsidRPr="003F0834">
              <w:rPr>
                <w:sz w:val="22"/>
                <w:szCs w:val="22"/>
              </w:rPr>
              <w:t>о</w:t>
            </w:r>
            <w:r w:rsidRPr="003F0834">
              <w:rPr>
                <w:sz w:val="22"/>
                <w:szCs w:val="22"/>
              </w:rPr>
              <w:t xml:space="preserve">водителя </w:t>
            </w:r>
          </w:p>
          <w:p w:rsidR="00417C21" w:rsidRPr="003F0834" w:rsidRDefault="009E4E89" w:rsidP="00417C21">
            <w:pPr>
              <w:jc w:val="center"/>
            </w:pPr>
            <w:r w:rsidRPr="003F0834">
              <w:rPr>
                <w:sz w:val="22"/>
                <w:szCs w:val="22"/>
              </w:rPr>
              <w:t>о результатах мон</w:t>
            </w:r>
            <w:r w:rsidRPr="003F0834">
              <w:rPr>
                <w:sz w:val="22"/>
                <w:szCs w:val="22"/>
              </w:rPr>
              <w:t>и</w:t>
            </w:r>
            <w:r w:rsidRPr="003F0834">
              <w:rPr>
                <w:sz w:val="22"/>
                <w:szCs w:val="22"/>
              </w:rPr>
              <w:t>торинга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3F0834" w:rsidRDefault="009E4E89" w:rsidP="00417C21">
            <w:pPr>
              <w:jc w:val="both"/>
            </w:pPr>
            <w:r w:rsidRPr="003F0834">
              <w:rPr>
                <w:sz w:val="22"/>
                <w:szCs w:val="22"/>
              </w:rPr>
              <w:t>Выполнено.</w:t>
            </w:r>
          </w:p>
          <w:p w:rsidR="00417C21" w:rsidRPr="003F0834" w:rsidRDefault="00417C21" w:rsidP="00417C21">
            <w:pPr>
              <w:jc w:val="both"/>
            </w:pPr>
          </w:p>
          <w:p w:rsidR="00417C21" w:rsidRPr="003F0834" w:rsidRDefault="009E4E89" w:rsidP="00417C21">
            <w:pPr>
              <w:jc w:val="both"/>
              <w:rPr>
                <w:rStyle w:val="FontStyle25"/>
                <w:sz w:val="22"/>
                <w:szCs w:val="22"/>
              </w:rPr>
            </w:pPr>
            <w:r w:rsidRPr="003F0834">
              <w:rPr>
                <w:sz w:val="22"/>
                <w:szCs w:val="22"/>
              </w:rPr>
              <w:t>Подготовлен Доклад на имя р</w:t>
            </w:r>
            <w:r w:rsidRPr="003F0834">
              <w:rPr>
                <w:sz w:val="22"/>
                <w:szCs w:val="22"/>
              </w:rPr>
              <w:t>у</w:t>
            </w:r>
            <w:r w:rsidRPr="003F0834">
              <w:rPr>
                <w:sz w:val="22"/>
                <w:szCs w:val="22"/>
              </w:rPr>
              <w:t xml:space="preserve">ководителя </w:t>
            </w:r>
            <w:proofErr w:type="spellStart"/>
            <w:r w:rsidRPr="003F0834">
              <w:rPr>
                <w:sz w:val="22"/>
                <w:szCs w:val="22"/>
              </w:rPr>
              <w:t>Кировстата</w:t>
            </w:r>
            <w:proofErr w:type="spellEnd"/>
            <w:r w:rsidR="00BB7C15" w:rsidRPr="003F0834">
              <w:rPr>
                <w:sz w:val="22"/>
                <w:szCs w:val="22"/>
              </w:rPr>
              <w:t xml:space="preserve"> о резул</w:t>
            </w:r>
            <w:r w:rsidR="00BB7C15" w:rsidRPr="003F0834">
              <w:rPr>
                <w:sz w:val="22"/>
                <w:szCs w:val="22"/>
              </w:rPr>
              <w:t>ь</w:t>
            </w:r>
            <w:r w:rsidR="00BB7C15" w:rsidRPr="003F0834">
              <w:rPr>
                <w:sz w:val="22"/>
                <w:szCs w:val="22"/>
              </w:rPr>
              <w:t>татах мониторинга от 19 февраля 2024 г. № МА-Т45-18/166-ВД</w:t>
            </w:r>
            <w:r w:rsidR="00CC14AB" w:rsidRPr="003F0834">
              <w:rPr>
                <w:sz w:val="22"/>
                <w:szCs w:val="22"/>
              </w:rPr>
              <w:t>.</w:t>
            </w:r>
            <w:r w:rsidRPr="003F0834">
              <w:rPr>
                <w:sz w:val="22"/>
                <w:szCs w:val="22"/>
              </w:rPr>
              <w:t xml:space="preserve"> </w:t>
            </w:r>
          </w:p>
          <w:p w:rsidR="00417C21" w:rsidRPr="003F0834" w:rsidRDefault="009E4E89" w:rsidP="00417C21">
            <w:pPr>
              <w:pStyle w:val="Style4"/>
              <w:widowControl/>
              <w:spacing w:line="240" w:lineRule="auto"/>
              <w:jc w:val="both"/>
            </w:pPr>
            <w:r w:rsidRPr="003F0834">
              <w:rPr>
                <w:rStyle w:val="FontStyle25"/>
                <w:sz w:val="22"/>
                <w:szCs w:val="22"/>
              </w:rPr>
              <w:t>Случаев личной заинтересова</w:t>
            </w:r>
            <w:r w:rsidRPr="003F0834">
              <w:rPr>
                <w:rStyle w:val="FontStyle25"/>
                <w:sz w:val="22"/>
                <w:szCs w:val="22"/>
              </w:rPr>
              <w:t>н</w:t>
            </w:r>
            <w:r w:rsidRPr="003F0834">
              <w:rPr>
                <w:rStyle w:val="FontStyle25"/>
                <w:sz w:val="22"/>
                <w:szCs w:val="22"/>
              </w:rPr>
              <w:t xml:space="preserve">ности </w:t>
            </w:r>
            <w:r w:rsidRPr="003F0834">
              <w:rPr>
                <w:sz w:val="22"/>
                <w:szCs w:val="22"/>
              </w:rPr>
              <w:t xml:space="preserve">гражданских служащих </w:t>
            </w:r>
            <w:proofErr w:type="spellStart"/>
            <w:r w:rsidRPr="003F0834">
              <w:rPr>
                <w:sz w:val="22"/>
                <w:szCs w:val="22"/>
              </w:rPr>
              <w:t>Кировстата</w:t>
            </w:r>
            <w:proofErr w:type="spellEnd"/>
            <w:r w:rsidRPr="003F0834">
              <w:rPr>
                <w:sz w:val="22"/>
                <w:szCs w:val="22"/>
              </w:rPr>
              <w:t xml:space="preserve"> при осуществлении закупок товаров, работ, услуг для обеспечения нужд </w:t>
            </w:r>
            <w:proofErr w:type="spellStart"/>
            <w:r w:rsidRPr="003F0834">
              <w:rPr>
                <w:sz w:val="22"/>
                <w:szCs w:val="22"/>
              </w:rPr>
              <w:t>Кировстата</w:t>
            </w:r>
            <w:proofErr w:type="spellEnd"/>
            <w:r w:rsidRPr="003F0834">
              <w:rPr>
                <w:rStyle w:val="FontStyle25"/>
                <w:sz w:val="22"/>
                <w:szCs w:val="22"/>
              </w:rPr>
              <w:t xml:space="preserve"> в </w:t>
            </w:r>
            <w:proofErr w:type="spellStart"/>
            <w:r w:rsidRPr="003F0834">
              <w:rPr>
                <w:rStyle w:val="FontStyle25"/>
                <w:sz w:val="22"/>
                <w:szCs w:val="22"/>
              </w:rPr>
              <w:t>Кировстате</w:t>
            </w:r>
            <w:proofErr w:type="spellEnd"/>
            <w:r w:rsidRPr="003F0834">
              <w:rPr>
                <w:rStyle w:val="FontStyle25"/>
                <w:sz w:val="22"/>
                <w:szCs w:val="22"/>
              </w:rPr>
              <w:t xml:space="preserve"> не выявлено. </w:t>
            </w:r>
          </w:p>
        </w:tc>
      </w:tr>
      <w:tr w:rsidR="00AA109C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3F0834" w:rsidRDefault="00AA109C" w:rsidP="00AA109C">
            <w:pPr>
              <w:pStyle w:val="Style18"/>
              <w:widowControl/>
              <w:spacing w:line="240" w:lineRule="auto"/>
              <w:jc w:val="center"/>
              <w:rPr>
                <w:rStyle w:val="FontStyle31"/>
                <w:b w:val="0"/>
                <w:sz w:val="22"/>
                <w:szCs w:val="22"/>
              </w:rPr>
            </w:pPr>
            <w:r w:rsidRPr="003F0834">
              <w:rPr>
                <w:rStyle w:val="FontStyle31"/>
                <w:sz w:val="22"/>
                <w:szCs w:val="22"/>
              </w:rPr>
              <w:t>3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3F0834" w:rsidRDefault="00AA109C" w:rsidP="00AA109C">
            <w:pPr>
              <w:pStyle w:val="Style4"/>
              <w:widowControl/>
              <w:spacing w:line="240" w:lineRule="auto"/>
              <w:ind w:left="569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 xml:space="preserve">Взаимодействие </w:t>
            </w:r>
            <w:proofErr w:type="spellStart"/>
            <w:r w:rsidRPr="003F0834">
              <w:rPr>
                <w:rStyle w:val="FontStyle25"/>
                <w:sz w:val="22"/>
                <w:szCs w:val="22"/>
              </w:rPr>
              <w:t>Кировстата</w:t>
            </w:r>
            <w:proofErr w:type="spellEnd"/>
            <w:r w:rsidRPr="003F0834">
              <w:rPr>
                <w:rStyle w:val="FontStyle25"/>
                <w:sz w:val="22"/>
                <w:szCs w:val="22"/>
              </w:rPr>
              <w:t xml:space="preserve"> с институтами гражданского общества и гражданами, а также создание эффективной системы обратной связи, обесп</w:t>
            </w:r>
            <w:r w:rsidRPr="003F0834">
              <w:rPr>
                <w:rStyle w:val="FontStyle25"/>
                <w:sz w:val="22"/>
                <w:szCs w:val="22"/>
              </w:rPr>
              <w:t>е</w:t>
            </w:r>
            <w:r w:rsidRPr="003F0834">
              <w:rPr>
                <w:rStyle w:val="FontStyle25"/>
                <w:sz w:val="22"/>
                <w:szCs w:val="22"/>
              </w:rPr>
              <w:t xml:space="preserve">чение доступности информации о деятельности </w:t>
            </w:r>
            <w:proofErr w:type="spellStart"/>
            <w:r w:rsidRPr="003F0834">
              <w:rPr>
                <w:rStyle w:val="FontStyle25"/>
                <w:sz w:val="22"/>
                <w:szCs w:val="22"/>
              </w:rPr>
              <w:t>Кировстата</w:t>
            </w:r>
            <w:proofErr w:type="spellEnd"/>
          </w:p>
        </w:tc>
      </w:tr>
      <w:tr w:rsidR="00AA109C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3.1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3F0834" w:rsidRDefault="00AA109C" w:rsidP="00AA109C">
            <w:pPr>
              <w:pStyle w:val="Style8"/>
              <w:widowControl/>
              <w:spacing w:line="240" w:lineRule="auto"/>
              <w:ind w:left="14"/>
              <w:jc w:val="both"/>
              <w:rPr>
                <w:rStyle w:val="CharStyle16"/>
                <w:sz w:val="22"/>
              </w:rPr>
            </w:pPr>
            <w:r w:rsidRPr="003F0834">
              <w:rPr>
                <w:rStyle w:val="CharStyle16"/>
                <w:sz w:val="22"/>
                <w:szCs w:val="22"/>
              </w:rPr>
              <w:t>Размещение в специализир</w:t>
            </w:r>
            <w:r w:rsidRPr="003F0834">
              <w:rPr>
                <w:rStyle w:val="CharStyle16"/>
                <w:sz w:val="22"/>
                <w:szCs w:val="22"/>
              </w:rPr>
              <w:t>о</w:t>
            </w:r>
            <w:r w:rsidRPr="003F0834">
              <w:rPr>
                <w:rStyle w:val="CharStyle16"/>
                <w:sz w:val="22"/>
                <w:szCs w:val="22"/>
              </w:rPr>
              <w:t>ванном подразделе «Против</w:t>
            </w:r>
            <w:r w:rsidRPr="003F0834">
              <w:rPr>
                <w:rStyle w:val="CharStyle16"/>
                <w:sz w:val="22"/>
                <w:szCs w:val="22"/>
              </w:rPr>
              <w:t>о</w:t>
            </w:r>
            <w:r w:rsidRPr="003F0834">
              <w:rPr>
                <w:rStyle w:val="CharStyle16"/>
                <w:sz w:val="22"/>
                <w:szCs w:val="22"/>
              </w:rPr>
              <w:t>действие коррупции» на оф</w:t>
            </w:r>
            <w:r w:rsidRPr="003F0834">
              <w:rPr>
                <w:rStyle w:val="CharStyle16"/>
                <w:sz w:val="22"/>
                <w:szCs w:val="22"/>
              </w:rPr>
              <w:t>и</w:t>
            </w:r>
            <w:r w:rsidRPr="003F0834">
              <w:rPr>
                <w:rStyle w:val="CharStyle16"/>
                <w:sz w:val="22"/>
                <w:szCs w:val="22"/>
              </w:rPr>
              <w:t>циальном сай</w:t>
            </w:r>
            <w:r w:rsidR="007E230B">
              <w:rPr>
                <w:rStyle w:val="CharStyle16"/>
                <w:sz w:val="22"/>
                <w:szCs w:val="22"/>
              </w:rPr>
              <w:t xml:space="preserve">те </w:t>
            </w:r>
            <w:proofErr w:type="spellStart"/>
            <w:r w:rsidR="007E230B">
              <w:rPr>
                <w:rStyle w:val="CharStyle16"/>
                <w:sz w:val="22"/>
                <w:szCs w:val="22"/>
              </w:rPr>
              <w:t>Кировстата</w:t>
            </w:r>
            <w:proofErr w:type="spellEnd"/>
            <w:r w:rsidR="007E230B">
              <w:rPr>
                <w:rStyle w:val="CharStyle16"/>
                <w:sz w:val="22"/>
                <w:szCs w:val="22"/>
              </w:rPr>
              <w:t>, в информационно-</w:t>
            </w:r>
            <w:r w:rsidRPr="003F0834">
              <w:rPr>
                <w:rStyle w:val="CharStyle16"/>
                <w:sz w:val="22"/>
                <w:szCs w:val="22"/>
              </w:rPr>
              <w:t>телекоммуникационной сети «Интернет» информации об антикоррупционной деятел</w:t>
            </w:r>
            <w:r w:rsidRPr="003F0834">
              <w:rPr>
                <w:rStyle w:val="CharStyle16"/>
                <w:sz w:val="22"/>
                <w:szCs w:val="22"/>
              </w:rPr>
              <w:t>ь</w:t>
            </w:r>
            <w:r w:rsidRPr="003F0834">
              <w:rPr>
                <w:rStyle w:val="CharStyle16"/>
                <w:sz w:val="22"/>
                <w:szCs w:val="22"/>
              </w:rPr>
              <w:t xml:space="preserve">ности </w:t>
            </w:r>
            <w:proofErr w:type="spellStart"/>
            <w:r w:rsidRPr="003F0834">
              <w:rPr>
                <w:rStyle w:val="CharStyle16"/>
                <w:sz w:val="22"/>
                <w:szCs w:val="22"/>
              </w:rPr>
              <w:t>Кировстата</w:t>
            </w:r>
            <w:proofErr w:type="spellEnd"/>
            <w:r w:rsidRPr="003F0834">
              <w:rPr>
                <w:rStyle w:val="CharStyle16"/>
                <w:sz w:val="22"/>
                <w:szCs w:val="22"/>
              </w:rPr>
              <w:t>, а также ежемесячная проверка соде</w:t>
            </w:r>
            <w:r w:rsidRPr="003F0834">
              <w:rPr>
                <w:rStyle w:val="CharStyle16"/>
                <w:sz w:val="22"/>
                <w:szCs w:val="22"/>
              </w:rPr>
              <w:t>р</w:t>
            </w:r>
            <w:r w:rsidRPr="003F0834">
              <w:rPr>
                <w:rStyle w:val="CharStyle16"/>
                <w:sz w:val="22"/>
                <w:szCs w:val="22"/>
              </w:rPr>
              <w:t>жания указанного подраздела</w:t>
            </w:r>
          </w:p>
          <w:p w:rsidR="00AA109C" w:rsidRPr="003F0834" w:rsidRDefault="00AA109C" w:rsidP="00AA109C">
            <w:pPr>
              <w:pStyle w:val="Style8"/>
              <w:widowControl/>
              <w:spacing w:line="240" w:lineRule="auto"/>
              <w:ind w:left="14"/>
              <w:jc w:val="both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Администрати</w:t>
            </w:r>
            <w:r w:rsidRPr="003F0834">
              <w:rPr>
                <w:rStyle w:val="FontStyle25"/>
                <w:sz w:val="22"/>
                <w:szCs w:val="22"/>
              </w:rPr>
              <w:t>в</w:t>
            </w:r>
            <w:r w:rsidRPr="003F0834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Богданова Е.С. Отдел информ</w:t>
            </w:r>
            <w:r w:rsidRPr="003F0834">
              <w:rPr>
                <w:rStyle w:val="FontStyle25"/>
                <w:sz w:val="22"/>
                <w:szCs w:val="22"/>
              </w:rPr>
              <w:t>а</w:t>
            </w:r>
            <w:r w:rsidRPr="003F0834">
              <w:rPr>
                <w:rStyle w:val="FontStyle25"/>
                <w:sz w:val="22"/>
                <w:szCs w:val="22"/>
              </w:rPr>
              <w:t>ционных ресурсов и технологий</w:t>
            </w:r>
          </w:p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Кирилловых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 xml:space="preserve">Ежемесячно </w:t>
            </w:r>
          </w:p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в 2021 году</w:t>
            </w:r>
          </w:p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 xml:space="preserve">Ежемесячно </w:t>
            </w:r>
          </w:p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в 2022 г.</w:t>
            </w:r>
          </w:p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 xml:space="preserve">Ежемесячно </w:t>
            </w:r>
          </w:p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в 2023 г.</w:t>
            </w:r>
          </w:p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3F0834">
              <w:rPr>
                <w:rStyle w:val="FontStyle25"/>
                <w:b/>
                <w:sz w:val="22"/>
                <w:szCs w:val="22"/>
              </w:rPr>
              <w:t xml:space="preserve">Ежемесячно </w:t>
            </w:r>
          </w:p>
          <w:p w:rsidR="00AA109C" w:rsidRPr="003F0834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b/>
                <w:sz w:val="22"/>
                <w:szCs w:val="22"/>
              </w:rPr>
              <w:t>в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3F0834" w:rsidRDefault="00AA109C" w:rsidP="00AA109C">
            <w:pPr>
              <w:pStyle w:val="Style5"/>
              <w:widowControl/>
              <w:spacing w:line="240" w:lineRule="auto"/>
              <w:ind w:left="7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Обеспечение доступа граждан и организаций к информации об антико</w:t>
            </w:r>
            <w:r w:rsidRPr="003F0834">
              <w:rPr>
                <w:rStyle w:val="FontStyle25"/>
                <w:sz w:val="22"/>
                <w:szCs w:val="22"/>
              </w:rPr>
              <w:t>р</w:t>
            </w:r>
            <w:r w:rsidRPr="003F0834">
              <w:rPr>
                <w:rStyle w:val="FontStyle25"/>
                <w:sz w:val="22"/>
                <w:szCs w:val="22"/>
              </w:rPr>
              <w:t xml:space="preserve">рупционной деятельности </w:t>
            </w:r>
            <w:proofErr w:type="spellStart"/>
            <w:r w:rsidRPr="003F0834">
              <w:rPr>
                <w:rStyle w:val="FontStyle25"/>
                <w:sz w:val="22"/>
                <w:szCs w:val="22"/>
              </w:rPr>
              <w:t>Кировстата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3F0834" w:rsidRDefault="00AA109C" w:rsidP="00AA109C">
            <w:pPr>
              <w:pStyle w:val="Style5"/>
              <w:widowControl/>
              <w:spacing w:line="240" w:lineRule="auto"/>
              <w:ind w:left="7"/>
              <w:rPr>
                <w:rStyle w:val="FontStyle25"/>
                <w:sz w:val="22"/>
                <w:szCs w:val="22"/>
              </w:rPr>
            </w:pPr>
            <w:r w:rsidRPr="003F0834">
              <w:rPr>
                <w:rStyle w:val="FontStyle25"/>
                <w:sz w:val="22"/>
                <w:szCs w:val="22"/>
              </w:rPr>
              <w:t>Служебная записка ответственного и</w:t>
            </w:r>
            <w:r w:rsidRPr="003F0834">
              <w:rPr>
                <w:rStyle w:val="FontStyle25"/>
                <w:sz w:val="22"/>
                <w:szCs w:val="22"/>
              </w:rPr>
              <w:t>с</w:t>
            </w:r>
            <w:r w:rsidRPr="003F0834">
              <w:rPr>
                <w:rStyle w:val="FontStyle25"/>
                <w:sz w:val="22"/>
                <w:szCs w:val="22"/>
              </w:rPr>
              <w:t>полнителя о необх</w:t>
            </w:r>
            <w:r w:rsidRPr="003F0834">
              <w:rPr>
                <w:rStyle w:val="FontStyle25"/>
                <w:sz w:val="22"/>
                <w:szCs w:val="22"/>
              </w:rPr>
              <w:t>о</w:t>
            </w:r>
            <w:r w:rsidRPr="003F0834">
              <w:rPr>
                <w:rStyle w:val="FontStyle25"/>
                <w:sz w:val="22"/>
                <w:szCs w:val="22"/>
              </w:rPr>
              <w:t>димости внесения изменений на офиц</w:t>
            </w:r>
            <w:r w:rsidRPr="003F0834">
              <w:rPr>
                <w:rStyle w:val="FontStyle25"/>
                <w:sz w:val="22"/>
                <w:szCs w:val="22"/>
              </w:rPr>
              <w:t>и</w:t>
            </w:r>
            <w:r w:rsidRPr="003F0834">
              <w:rPr>
                <w:rStyle w:val="FontStyle25"/>
                <w:sz w:val="22"/>
                <w:szCs w:val="22"/>
              </w:rPr>
              <w:t>альном сайте (при наличии необход</w:t>
            </w:r>
            <w:r w:rsidRPr="003F0834">
              <w:rPr>
                <w:rStyle w:val="FontStyle25"/>
                <w:sz w:val="22"/>
                <w:szCs w:val="22"/>
              </w:rPr>
              <w:t>и</w:t>
            </w:r>
            <w:r w:rsidRPr="003F0834">
              <w:rPr>
                <w:rStyle w:val="FontStyle25"/>
                <w:sz w:val="22"/>
                <w:szCs w:val="22"/>
              </w:rPr>
              <w:t>мости в коррект</w:t>
            </w:r>
            <w:r w:rsidRPr="003F0834">
              <w:rPr>
                <w:rStyle w:val="FontStyle25"/>
                <w:sz w:val="22"/>
                <w:szCs w:val="22"/>
              </w:rPr>
              <w:t>и</w:t>
            </w:r>
            <w:r w:rsidRPr="003F0834">
              <w:rPr>
                <w:rStyle w:val="FontStyle25"/>
                <w:sz w:val="22"/>
                <w:szCs w:val="22"/>
              </w:rPr>
              <w:t>ровке размещенной информации)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3F0834" w:rsidRDefault="00AA109C" w:rsidP="00AA109C">
            <w:pPr>
              <w:jc w:val="both"/>
              <w:rPr>
                <w:rStyle w:val="CharStyle16"/>
                <w:sz w:val="22"/>
                <w:szCs w:val="22"/>
              </w:rPr>
            </w:pPr>
            <w:r w:rsidRPr="003F0834">
              <w:rPr>
                <w:rStyle w:val="CharStyle16"/>
                <w:sz w:val="22"/>
                <w:szCs w:val="22"/>
              </w:rPr>
              <w:t>Выполняется.</w:t>
            </w:r>
          </w:p>
          <w:p w:rsidR="00AA109C" w:rsidRPr="003F0834" w:rsidRDefault="00AA109C" w:rsidP="00AA109C">
            <w:pPr>
              <w:jc w:val="both"/>
              <w:rPr>
                <w:rStyle w:val="CharStyle16"/>
                <w:sz w:val="22"/>
                <w:szCs w:val="22"/>
              </w:rPr>
            </w:pPr>
          </w:p>
          <w:p w:rsidR="00FA7E2B" w:rsidRPr="003F0834" w:rsidRDefault="00AA109C" w:rsidP="00AA109C">
            <w:pPr>
              <w:jc w:val="both"/>
              <w:rPr>
                <w:rStyle w:val="CharStyle16"/>
                <w:sz w:val="22"/>
                <w:szCs w:val="22"/>
              </w:rPr>
            </w:pPr>
            <w:r w:rsidRPr="003F0834">
              <w:rPr>
                <w:rStyle w:val="CharStyle16"/>
                <w:sz w:val="22"/>
                <w:szCs w:val="22"/>
              </w:rPr>
              <w:t>Информация об антикоррупц</w:t>
            </w:r>
            <w:r w:rsidRPr="003F0834">
              <w:rPr>
                <w:rStyle w:val="CharStyle16"/>
                <w:sz w:val="22"/>
                <w:szCs w:val="22"/>
              </w:rPr>
              <w:t>и</w:t>
            </w:r>
            <w:r w:rsidRPr="003F0834">
              <w:rPr>
                <w:rStyle w:val="CharStyle16"/>
                <w:sz w:val="22"/>
                <w:szCs w:val="22"/>
              </w:rPr>
              <w:t xml:space="preserve">онной деятельности </w:t>
            </w:r>
            <w:proofErr w:type="spellStart"/>
            <w:r w:rsidRPr="003F0834">
              <w:rPr>
                <w:rStyle w:val="CharStyle16"/>
                <w:sz w:val="22"/>
                <w:szCs w:val="22"/>
              </w:rPr>
              <w:t>Кировстата</w:t>
            </w:r>
            <w:proofErr w:type="spellEnd"/>
            <w:r w:rsidRPr="003F0834">
              <w:rPr>
                <w:rStyle w:val="CharStyle16"/>
                <w:sz w:val="22"/>
                <w:szCs w:val="22"/>
              </w:rPr>
              <w:t xml:space="preserve"> размещается в специализирова</w:t>
            </w:r>
            <w:r w:rsidRPr="003F0834">
              <w:rPr>
                <w:rStyle w:val="CharStyle16"/>
                <w:sz w:val="22"/>
                <w:szCs w:val="22"/>
              </w:rPr>
              <w:t>н</w:t>
            </w:r>
            <w:r w:rsidRPr="003F0834">
              <w:rPr>
                <w:rStyle w:val="CharStyle16"/>
                <w:sz w:val="22"/>
                <w:szCs w:val="22"/>
              </w:rPr>
              <w:t>ном подразделе «Противоде</w:t>
            </w:r>
            <w:r w:rsidRPr="003F0834">
              <w:rPr>
                <w:rStyle w:val="CharStyle16"/>
                <w:sz w:val="22"/>
                <w:szCs w:val="22"/>
              </w:rPr>
              <w:t>й</w:t>
            </w:r>
            <w:r w:rsidRPr="003F0834">
              <w:rPr>
                <w:rStyle w:val="CharStyle16"/>
                <w:sz w:val="22"/>
                <w:szCs w:val="22"/>
              </w:rPr>
              <w:t>ствие коррупции» на официал</w:t>
            </w:r>
            <w:r w:rsidRPr="003F0834">
              <w:rPr>
                <w:rStyle w:val="CharStyle16"/>
                <w:sz w:val="22"/>
                <w:szCs w:val="22"/>
              </w:rPr>
              <w:t>ь</w:t>
            </w:r>
            <w:r w:rsidRPr="003F0834">
              <w:rPr>
                <w:rStyle w:val="CharStyle16"/>
                <w:sz w:val="22"/>
                <w:szCs w:val="22"/>
              </w:rPr>
              <w:t>ном са</w:t>
            </w:r>
            <w:r w:rsidR="00161834" w:rsidRPr="003F0834">
              <w:rPr>
                <w:rStyle w:val="CharStyle16"/>
                <w:sz w:val="22"/>
                <w:szCs w:val="22"/>
              </w:rPr>
              <w:t xml:space="preserve">йте </w:t>
            </w:r>
            <w:proofErr w:type="spellStart"/>
            <w:r w:rsidR="00161834" w:rsidRPr="003F0834">
              <w:rPr>
                <w:rStyle w:val="CharStyle16"/>
                <w:sz w:val="22"/>
                <w:szCs w:val="22"/>
              </w:rPr>
              <w:t>Кировстата</w:t>
            </w:r>
            <w:proofErr w:type="spellEnd"/>
            <w:r w:rsidR="00161834" w:rsidRPr="003F0834">
              <w:rPr>
                <w:rStyle w:val="CharStyle16"/>
                <w:sz w:val="22"/>
                <w:szCs w:val="22"/>
              </w:rPr>
              <w:t>, в инфо</w:t>
            </w:r>
            <w:r w:rsidR="00161834" w:rsidRPr="003F0834">
              <w:rPr>
                <w:rStyle w:val="CharStyle16"/>
                <w:sz w:val="22"/>
                <w:szCs w:val="22"/>
              </w:rPr>
              <w:t>р</w:t>
            </w:r>
            <w:r w:rsidR="00161834" w:rsidRPr="003F0834">
              <w:rPr>
                <w:rStyle w:val="CharStyle16"/>
                <w:sz w:val="22"/>
                <w:szCs w:val="22"/>
              </w:rPr>
              <w:t>мационно-</w:t>
            </w:r>
            <w:r w:rsidRPr="003F0834">
              <w:rPr>
                <w:rStyle w:val="CharStyle16"/>
                <w:sz w:val="22"/>
                <w:szCs w:val="22"/>
              </w:rPr>
              <w:t xml:space="preserve">телекоммуникационной сети «Интернет». </w:t>
            </w:r>
          </w:p>
          <w:p w:rsidR="00AA109C" w:rsidRPr="003F0834" w:rsidRDefault="00AA109C" w:rsidP="00AA109C">
            <w:pPr>
              <w:jc w:val="both"/>
              <w:rPr>
                <w:rStyle w:val="CharStyle16"/>
                <w:sz w:val="22"/>
                <w:szCs w:val="22"/>
              </w:rPr>
            </w:pPr>
            <w:r w:rsidRPr="003F0834">
              <w:rPr>
                <w:rStyle w:val="CharStyle16"/>
                <w:sz w:val="22"/>
                <w:szCs w:val="22"/>
              </w:rPr>
              <w:t>Проводится ежемесячная пр</w:t>
            </w:r>
            <w:r w:rsidRPr="003F0834">
              <w:rPr>
                <w:rStyle w:val="CharStyle16"/>
                <w:sz w:val="22"/>
                <w:szCs w:val="22"/>
              </w:rPr>
              <w:t>о</w:t>
            </w:r>
            <w:r w:rsidRPr="003F0834">
              <w:rPr>
                <w:rStyle w:val="CharStyle16"/>
                <w:sz w:val="22"/>
                <w:szCs w:val="22"/>
              </w:rPr>
              <w:t>верка содержания указанного подраздела:</w:t>
            </w:r>
          </w:p>
          <w:p w:rsidR="00AA109C" w:rsidRPr="003F0834" w:rsidRDefault="00AA109C" w:rsidP="00AA109C">
            <w:pPr>
              <w:jc w:val="both"/>
              <w:rPr>
                <w:sz w:val="22"/>
                <w:szCs w:val="22"/>
              </w:rPr>
            </w:pPr>
            <w:r w:rsidRPr="003F0834">
              <w:rPr>
                <w:sz w:val="22"/>
                <w:szCs w:val="22"/>
              </w:rPr>
              <w:t>проверено наличие размещенных документов на соответствие тр</w:t>
            </w:r>
            <w:r w:rsidRPr="003F0834">
              <w:rPr>
                <w:sz w:val="22"/>
                <w:szCs w:val="22"/>
              </w:rPr>
              <w:t>е</w:t>
            </w:r>
            <w:r w:rsidRPr="003F0834">
              <w:rPr>
                <w:sz w:val="22"/>
                <w:szCs w:val="22"/>
              </w:rPr>
              <w:t xml:space="preserve">бованиям Приказа Минтруда </w:t>
            </w:r>
            <w:r w:rsidRPr="003F0834">
              <w:rPr>
                <w:sz w:val="22"/>
                <w:szCs w:val="22"/>
              </w:rPr>
              <w:lastRenderedPageBreak/>
              <w:t>России от 07.10.2013 № 530н;</w:t>
            </w:r>
          </w:p>
          <w:p w:rsidR="00AA109C" w:rsidRPr="003F0834" w:rsidRDefault="00AA109C" w:rsidP="00AA109C">
            <w:pPr>
              <w:pStyle w:val="Style2"/>
              <w:widowControl/>
              <w:ind w:right="43"/>
              <w:jc w:val="both"/>
              <w:rPr>
                <w:sz w:val="22"/>
                <w:szCs w:val="22"/>
              </w:rPr>
            </w:pPr>
            <w:r w:rsidRPr="003F0834">
              <w:rPr>
                <w:sz w:val="22"/>
                <w:szCs w:val="22"/>
              </w:rPr>
              <w:t>актуализированы приказы Ро</w:t>
            </w:r>
            <w:r w:rsidRPr="003F0834">
              <w:rPr>
                <w:sz w:val="22"/>
                <w:szCs w:val="22"/>
              </w:rPr>
              <w:t>с</w:t>
            </w:r>
            <w:r w:rsidRPr="003F0834">
              <w:rPr>
                <w:sz w:val="22"/>
                <w:szCs w:val="22"/>
              </w:rPr>
              <w:t xml:space="preserve">стата и </w:t>
            </w:r>
            <w:proofErr w:type="spellStart"/>
            <w:r w:rsidRPr="003F0834">
              <w:rPr>
                <w:sz w:val="22"/>
                <w:szCs w:val="22"/>
              </w:rPr>
              <w:t>Кировстата</w:t>
            </w:r>
            <w:proofErr w:type="spellEnd"/>
            <w:r w:rsidRPr="003F0834">
              <w:rPr>
                <w:sz w:val="22"/>
                <w:szCs w:val="22"/>
              </w:rPr>
              <w:t>;</w:t>
            </w:r>
          </w:p>
          <w:p w:rsidR="00AA109C" w:rsidRPr="003F0834" w:rsidRDefault="00AA109C" w:rsidP="00AA109C">
            <w:pPr>
              <w:pStyle w:val="Style2"/>
              <w:widowControl/>
              <w:ind w:right="43"/>
              <w:jc w:val="both"/>
              <w:rPr>
                <w:rStyle w:val="FontStyle26"/>
                <w:b w:val="0"/>
                <w:sz w:val="22"/>
                <w:szCs w:val="22"/>
              </w:rPr>
            </w:pPr>
            <w:r w:rsidRPr="003F0834">
              <w:rPr>
                <w:rStyle w:val="FontStyle26"/>
                <w:b w:val="0"/>
                <w:sz w:val="22"/>
                <w:szCs w:val="22"/>
              </w:rPr>
              <w:t>размещены итоги онлайн-опроса граждан «Как Вы оцениваете работу по противодействию ко</w:t>
            </w:r>
            <w:r w:rsidRPr="003F0834">
              <w:rPr>
                <w:rStyle w:val="FontStyle26"/>
                <w:b w:val="0"/>
                <w:sz w:val="22"/>
                <w:szCs w:val="22"/>
              </w:rPr>
              <w:t>р</w:t>
            </w:r>
            <w:r w:rsidRPr="003F0834">
              <w:rPr>
                <w:rStyle w:val="FontStyle26"/>
                <w:b w:val="0"/>
                <w:sz w:val="22"/>
                <w:szCs w:val="22"/>
              </w:rPr>
              <w:t>рупции в 202</w:t>
            </w:r>
            <w:r w:rsidR="00BB7C15" w:rsidRPr="003F0834">
              <w:rPr>
                <w:rStyle w:val="FontStyle26"/>
                <w:b w:val="0"/>
                <w:sz w:val="22"/>
                <w:szCs w:val="22"/>
              </w:rPr>
              <w:t>3</w:t>
            </w:r>
            <w:r w:rsidRPr="003F0834">
              <w:rPr>
                <w:rStyle w:val="FontStyle26"/>
                <w:b w:val="0"/>
                <w:sz w:val="22"/>
                <w:szCs w:val="22"/>
              </w:rPr>
              <w:t xml:space="preserve"> году?»;</w:t>
            </w:r>
          </w:p>
          <w:p w:rsidR="00AA109C" w:rsidRPr="003F0834" w:rsidRDefault="00AA109C" w:rsidP="00AA109C">
            <w:pPr>
              <w:pStyle w:val="Style2"/>
              <w:widowControl/>
              <w:ind w:right="43"/>
              <w:jc w:val="both"/>
              <w:rPr>
                <w:rStyle w:val="FontStyle26"/>
                <w:b w:val="0"/>
                <w:sz w:val="22"/>
                <w:szCs w:val="22"/>
              </w:rPr>
            </w:pPr>
            <w:r w:rsidRPr="003F0834">
              <w:rPr>
                <w:rStyle w:val="FontStyle26"/>
                <w:b w:val="0"/>
                <w:sz w:val="22"/>
                <w:szCs w:val="22"/>
              </w:rPr>
              <w:t>обновлена версия СПО «Спра</w:t>
            </w:r>
            <w:r w:rsidRPr="003F0834">
              <w:rPr>
                <w:rStyle w:val="FontStyle26"/>
                <w:b w:val="0"/>
                <w:sz w:val="22"/>
                <w:szCs w:val="22"/>
              </w:rPr>
              <w:t>в</w:t>
            </w:r>
            <w:r w:rsidRPr="003F0834">
              <w:rPr>
                <w:rStyle w:val="FontStyle26"/>
                <w:b w:val="0"/>
                <w:sz w:val="22"/>
                <w:szCs w:val="22"/>
              </w:rPr>
              <w:t>ки БК» до актуальной;</w:t>
            </w:r>
          </w:p>
          <w:p w:rsidR="00FA7E2B" w:rsidRPr="003F0834" w:rsidRDefault="00FA7E2B" w:rsidP="000555C1">
            <w:pPr>
              <w:pStyle w:val="Style2"/>
              <w:widowControl/>
              <w:ind w:right="43"/>
              <w:jc w:val="both"/>
              <w:rPr>
                <w:sz w:val="22"/>
                <w:szCs w:val="22"/>
                <w:shd w:val="clear" w:color="auto" w:fill="FFFFFF"/>
              </w:rPr>
            </w:pPr>
            <w:r w:rsidRPr="003F0834">
              <w:rPr>
                <w:sz w:val="22"/>
                <w:szCs w:val="22"/>
                <w:shd w:val="clear" w:color="auto" w:fill="FFFFFF"/>
              </w:rPr>
              <w:t xml:space="preserve">размещен доклад о выполнении плана </w:t>
            </w:r>
            <w:proofErr w:type="spellStart"/>
            <w:r w:rsidRPr="003F0834">
              <w:rPr>
                <w:sz w:val="22"/>
                <w:szCs w:val="22"/>
                <w:shd w:val="clear" w:color="auto" w:fill="FFFFFF"/>
              </w:rPr>
              <w:t>Кировстата</w:t>
            </w:r>
            <w:proofErr w:type="spellEnd"/>
            <w:r w:rsidRPr="003F0834">
              <w:rPr>
                <w:sz w:val="22"/>
                <w:szCs w:val="22"/>
                <w:shd w:val="clear" w:color="auto" w:fill="FFFFFF"/>
              </w:rPr>
              <w:t xml:space="preserve"> по против</w:t>
            </w:r>
            <w:r w:rsidRPr="003F0834">
              <w:rPr>
                <w:sz w:val="22"/>
                <w:szCs w:val="22"/>
                <w:shd w:val="clear" w:color="auto" w:fill="FFFFFF"/>
              </w:rPr>
              <w:t>о</w:t>
            </w:r>
            <w:r w:rsidRPr="003F0834">
              <w:rPr>
                <w:sz w:val="22"/>
                <w:szCs w:val="22"/>
                <w:shd w:val="clear" w:color="auto" w:fill="FFFFFF"/>
              </w:rPr>
              <w:t>действию кор</w:t>
            </w:r>
            <w:r w:rsidR="00BB7C15" w:rsidRPr="003F0834">
              <w:rPr>
                <w:sz w:val="22"/>
                <w:szCs w:val="22"/>
                <w:shd w:val="clear" w:color="auto" w:fill="FFFFFF"/>
              </w:rPr>
              <w:t>рупции на 2021-2024 годы за 2023</w:t>
            </w:r>
            <w:r w:rsidRPr="003F0834">
              <w:rPr>
                <w:sz w:val="22"/>
                <w:szCs w:val="22"/>
                <w:shd w:val="clear" w:color="auto" w:fill="FFFFFF"/>
              </w:rPr>
              <w:t xml:space="preserve"> год;</w:t>
            </w:r>
          </w:p>
          <w:p w:rsidR="00FA7E2B" w:rsidRPr="003F0834" w:rsidRDefault="007E230B" w:rsidP="00FA7E2B">
            <w:pPr>
              <w:pStyle w:val="Style2"/>
              <w:widowControl/>
              <w:ind w:right="43"/>
              <w:jc w:val="both"/>
              <w:rPr>
                <w:rStyle w:val="FontStyle25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неактуальная</w:t>
            </w:r>
            <w:r w:rsidR="00FA7E2B" w:rsidRPr="003F0834">
              <w:rPr>
                <w:sz w:val="22"/>
                <w:szCs w:val="22"/>
                <w:shd w:val="clear" w:color="auto" w:fill="FFFFFF"/>
              </w:rPr>
              <w:t xml:space="preserve"> информация ра</w:t>
            </w:r>
            <w:r w:rsidR="00FA7E2B" w:rsidRPr="003F0834">
              <w:rPr>
                <w:sz w:val="22"/>
                <w:szCs w:val="22"/>
                <w:shd w:val="clear" w:color="auto" w:fill="FFFFFF"/>
              </w:rPr>
              <w:t>з</w:t>
            </w:r>
            <w:r w:rsidR="00FA7E2B" w:rsidRPr="003F0834">
              <w:rPr>
                <w:sz w:val="22"/>
                <w:szCs w:val="22"/>
                <w:shd w:val="clear" w:color="auto" w:fill="FFFFFF"/>
              </w:rPr>
              <w:t>мещена под вкладки «Архив» соответствующих разделов</w:t>
            </w:r>
          </w:p>
        </w:tc>
      </w:tr>
    </w:tbl>
    <w:p w:rsidR="00417C21" w:rsidRPr="00F3119C" w:rsidRDefault="00417C21" w:rsidP="00417C21"/>
    <w:p w:rsidR="00417C21" w:rsidRPr="000B2AA2" w:rsidRDefault="009E4E89" w:rsidP="00417C21">
      <w:pPr>
        <w:jc w:val="center"/>
      </w:pPr>
      <w:r w:rsidRPr="00F3119C">
        <w:t>______________</w:t>
      </w:r>
    </w:p>
    <w:p w:rsidR="00417C21" w:rsidRPr="001B5469" w:rsidRDefault="00417C21" w:rsidP="00417C21">
      <w:pPr>
        <w:pStyle w:val="4"/>
        <w:jc w:val="center"/>
        <w:rPr>
          <w:sz w:val="28"/>
          <w:szCs w:val="28"/>
        </w:rPr>
      </w:pPr>
    </w:p>
    <w:p w:rsidR="00417C21" w:rsidRDefault="00417C21"/>
    <w:sectPr w:rsidR="00417C21" w:rsidSect="00417C21">
      <w:headerReference w:type="even" r:id="rId8"/>
      <w:headerReference w:type="default" r:id="rId9"/>
      <w:pgSz w:w="16834" w:h="11909" w:orient="landscape"/>
      <w:pgMar w:top="851" w:right="674" w:bottom="720" w:left="106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C9" w:rsidRDefault="00002BC9">
      <w:r>
        <w:separator/>
      </w:r>
    </w:p>
  </w:endnote>
  <w:endnote w:type="continuationSeparator" w:id="0">
    <w:p w:rsidR="00002BC9" w:rsidRDefault="0000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C9" w:rsidRDefault="00002BC9">
      <w:r>
        <w:separator/>
      </w:r>
    </w:p>
  </w:footnote>
  <w:footnote w:type="continuationSeparator" w:id="0">
    <w:p w:rsidR="00002BC9" w:rsidRDefault="00002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F3" w:rsidRDefault="00F42DF3">
    <w:pPr>
      <w:pStyle w:val="Style10"/>
      <w:widowControl/>
      <w:ind w:left="7207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>
      <w:rPr>
        <w:rStyle w:val="FontStyle29"/>
        <w:noProof/>
      </w:rPr>
      <w:t>6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F3" w:rsidRDefault="00F42DF3">
    <w:pPr>
      <w:pStyle w:val="Style10"/>
      <w:widowControl/>
      <w:ind w:left="7207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AD2364">
      <w:rPr>
        <w:rStyle w:val="FontStyle29"/>
        <w:noProof/>
      </w:rPr>
      <w:t>4</w:t>
    </w:r>
    <w:r>
      <w:rPr>
        <w:rStyle w:val="FontStyle2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6441"/>
    <w:multiLevelType w:val="hybridMultilevel"/>
    <w:tmpl w:val="E53A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1F"/>
    <w:rsid w:val="00002BC9"/>
    <w:rsid w:val="00031D5B"/>
    <w:rsid w:val="0004371F"/>
    <w:rsid w:val="000555C1"/>
    <w:rsid w:val="00073356"/>
    <w:rsid w:val="00161834"/>
    <w:rsid w:val="00164C18"/>
    <w:rsid w:val="001960E9"/>
    <w:rsid w:val="001E2962"/>
    <w:rsid w:val="00235508"/>
    <w:rsid w:val="00257A3C"/>
    <w:rsid w:val="002B47FA"/>
    <w:rsid w:val="002F3224"/>
    <w:rsid w:val="003B2E2B"/>
    <w:rsid w:val="003E45AE"/>
    <w:rsid w:val="003F0834"/>
    <w:rsid w:val="00416DDA"/>
    <w:rsid w:val="00417C21"/>
    <w:rsid w:val="00463DC1"/>
    <w:rsid w:val="0046409D"/>
    <w:rsid w:val="004958D4"/>
    <w:rsid w:val="004C36CA"/>
    <w:rsid w:val="004E4B6E"/>
    <w:rsid w:val="00567224"/>
    <w:rsid w:val="006250B7"/>
    <w:rsid w:val="00650EF9"/>
    <w:rsid w:val="00673A26"/>
    <w:rsid w:val="006B08A6"/>
    <w:rsid w:val="006E0AB5"/>
    <w:rsid w:val="00711510"/>
    <w:rsid w:val="0078727E"/>
    <w:rsid w:val="00796C93"/>
    <w:rsid w:val="007E230B"/>
    <w:rsid w:val="00834635"/>
    <w:rsid w:val="0083538F"/>
    <w:rsid w:val="00842C98"/>
    <w:rsid w:val="009759B8"/>
    <w:rsid w:val="009B1CCC"/>
    <w:rsid w:val="009E4E89"/>
    <w:rsid w:val="00A57C8A"/>
    <w:rsid w:val="00A64048"/>
    <w:rsid w:val="00A67531"/>
    <w:rsid w:val="00AA109C"/>
    <w:rsid w:val="00AD2364"/>
    <w:rsid w:val="00B1181F"/>
    <w:rsid w:val="00B3428B"/>
    <w:rsid w:val="00BB7C15"/>
    <w:rsid w:val="00BC6F13"/>
    <w:rsid w:val="00C40EC7"/>
    <w:rsid w:val="00CC14AB"/>
    <w:rsid w:val="00CE3319"/>
    <w:rsid w:val="00D27968"/>
    <w:rsid w:val="00D461CE"/>
    <w:rsid w:val="00DA09C4"/>
    <w:rsid w:val="00DB5752"/>
    <w:rsid w:val="00DC4784"/>
    <w:rsid w:val="00DF6F3F"/>
    <w:rsid w:val="00E344A1"/>
    <w:rsid w:val="00E51DBC"/>
    <w:rsid w:val="00E636B8"/>
    <w:rsid w:val="00EE1D72"/>
    <w:rsid w:val="00F02592"/>
    <w:rsid w:val="00F16E00"/>
    <w:rsid w:val="00F42DF3"/>
    <w:rsid w:val="00F50706"/>
    <w:rsid w:val="00FA7E2B"/>
    <w:rsid w:val="00F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ind w:firstLine="86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A4E9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A4E98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A4E98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A4E9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CA4E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CA4E98"/>
    <w:rPr>
      <w:rFonts w:ascii="Georgia" w:hAnsi="Georgia" w:cs="Georgia"/>
      <w:sz w:val="22"/>
      <w:szCs w:val="22"/>
    </w:rPr>
  </w:style>
  <w:style w:type="character" w:customStyle="1" w:styleId="FontStyle29">
    <w:name w:val="Font Style29"/>
    <w:basedOn w:val="a0"/>
    <w:uiPriority w:val="99"/>
    <w:rsid w:val="00CA4E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CA4E98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6">
    <w:name w:val="CharStyle16"/>
    <w:rsid w:val="00CA4E98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C7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4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ind w:firstLine="86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A4E9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A4E98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A4E98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A4E9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CA4E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CA4E98"/>
    <w:rPr>
      <w:rFonts w:ascii="Georgia" w:hAnsi="Georgia" w:cs="Georgia"/>
      <w:sz w:val="22"/>
      <w:szCs w:val="22"/>
    </w:rPr>
  </w:style>
  <w:style w:type="character" w:customStyle="1" w:styleId="FontStyle29">
    <w:name w:val="Font Style29"/>
    <w:basedOn w:val="a0"/>
    <w:uiPriority w:val="99"/>
    <w:rsid w:val="00CA4E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CA4E98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6">
    <w:name w:val="CharStyle16"/>
    <w:rsid w:val="00CA4E98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C7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4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Сергеевна</dc:creator>
  <cp:lastModifiedBy>Богданова Елена Сергеевна</cp:lastModifiedBy>
  <cp:revision>2</cp:revision>
  <cp:lastPrinted>2023-03-01T06:20:00Z</cp:lastPrinted>
  <dcterms:created xsi:type="dcterms:W3CDTF">2024-08-28T05:25:00Z</dcterms:created>
  <dcterms:modified xsi:type="dcterms:W3CDTF">2024-08-28T05:25:00Z</dcterms:modified>
</cp:coreProperties>
</file>